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052" w:rsidRPr="0083420E" w:rsidRDefault="00E510A8" w:rsidP="004851BC">
      <w:pPr>
        <w:pStyle w:val="Title"/>
        <w:jc w:val="center"/>
        <w:rPr>
          <w:rFonts w:ascii="Adobe Devanagari" w:hAnsi="Adobe Devanagari"/>
          <w:caps/>
          <w:u w:val="single" w:color="97450D"/>
          <w:vertAlign w:val="subscript"/>
          <w:lang w:val="en-US"/>
        </w:rPr>
      </w:pPr>
      <w:r>
        <w:rPr>
          <w:rFonts w:ascii="Adobe Devanagari" w:hAnsi="Adobe Devanagari"/>
          <w:caps/>
          <w:u w:val="single" w:color="97450D"/>
          <w:vertAlign w:val="subscript"/>
          <w:lang w:val="en-US"/>
        </w:rPr>
        <w:t>Wild Camera</w:t>
      </w:r>
    </w:p>
    <w:p w:rsidR="008811EA" w:rsidRDefault="00A92132" w:rsidP="00A92132">
      <w:pPr>
        <w:jc w:val="both"/>
        <w:rPr>
          <w:lang w:val="en-US"/>
        </w:rPr>
      </w:pPr>
      <w:r>
        <w:rPr>
          <w:b/>
          <w:noProof/>
          <w:lang w:eastAsia="nl-NL"/>
        </w:rPr>
        <w:drawing>
          <wp:anchor distT="0" distB="0" distL="114300" distR="114300" simplePos="0" relativeHeight="251658240" behindDoc="1" locked="0" layoutInCell="1" allowOverlap="1">
            <wp:simplePos x="0" y="0"/>
            <wp:positionH relativeFrom="margin">
              <wp:posOffset>685800</wp:posOffset>
            </wp:positionH>
            <wp:positionV relativeFrom="paragraph">
              <wp:posOffset>197485</wp:posOffset>
            </wp:positionV>
            <wp:extent cx="4140200" cy="3104515"/>
            <wp:effectExtent l="19050" t="57150" r="88900" b="57785"/>
            <wp:wrapTight wrapText="bothSides">
              <wp:wrapPolygon edited="0">
                <wp:start x="0" y="-398"/>
                <wp:lineTo x="-99" y="-265"/>
                <wp:lineTo x="-99" y="21207"/>
                <wp:lineTo x="0" y="21870"/>
                <wp:lineTo x="21865" y="21870"/>
                <wp:lineTo x="21964" y="21074"/>
                <wp:lineTo x="21964" y="1856"/>
                <wp:lineTo x="21865" y="-133"/>
                <wp:lineTo x="21865" y="-398"/>
                <wp:lineTo x="0" y="-398"/>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CN1497.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40200" cy="3104515"/>
                    </a:xfrm>
                    <a:prstGeom prst="rect">
                      <a:avLst/>
                    </a:prstGeom>
                    <a:effectLst>
                      <a:outerShdw blurRad="50800" dist="38100" algn="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rsidR="008811EA" w:rsidRDefault="008811EA" w:rsidP="00A92132">
      <w:pPr>
        <w:jc w:val="both"/>
        <w:rPr>
          <w:b/>
          <w:lang w:val="en-US"/>
        </w:rPr>
      </w:pPr>
    </w:p>
    <w:p w:rsidR="00A92132" w:rsidRDefault="00A92132" w:rsidP="00A92132">
      <w:pPr>
        <w:jc w:val="both"/>
        <w:rPr>
          <w:b/>
          <w:lang w:val="en-US"/>
        </w:rPr>
      </w:pPr>
    </w:p>
    <w:p w:rsidR="00A92132" w:rsidRDefault="00A92132" w:rsidP="00A92132">
      <w:pPr>
        <w:jc w:val="both"/>
        <w:rPr>
          <w:b/>
          <w:lang w:val="en-US"/>
        </w:rPr>
      </w:pPr>
    </w:p>
    <w:p w:rsidR="00A92132" w:rsidRDefault="00A92132" w:rsidP="00A92132">
      <w:pPr>
        <w:jc w:val="both"/>
        <w:rPr>
          <w:b/>
          <w:lang w:val="en-US"/>
        </w:rPr>
      </w:pPr>
    </w:p>
    <w:p w:rsidR="00A92132" w:rsidRDefault="00A92132" w:rsidP="00A92132">
      <w:pPr>
        <w:jc w:val="both"/>
        <w:rPr>
          <w:b/>
          <w:lang w:val="en-US"/>
        </w:rPr>
      </w:pPr>
    </w:p>
    <w:p w:rsidR="00A92132" w:rsidRDefault="00A92132" w:rsidP="00A92132">
      <w:pPr>
        <w:jc w:val="both"/>
        <w:rPr>
          <w:b/>
          <w:lang w:val="en-US"/>
        </w:rPr>
      </w:pPr>
    </w:p>
    <w:p w:rsidR="00A92132" w:rsidRDefault="00A92132" w:rsidP="00A92132">
      <w:pPr>
        <w:jc w:val="both"/>
        <w:rPr>
          <w:b/>
          <w:lang w:val="en-US"/>
        </w:rPr>
      </w:pPr>
    </w:p>
    <w:p w:rsidR="00A92132" w:rsidRDefault="00A92132" w:rsidP="00A92132">
      <w:pPr>
        <w:jc w:val="both"/>
        <w:rPr>
          <w:b/>
          <w:lang w:val="en-US"/>
        </w:rPr>
      </w:pPr>
    </w:p>
    <w:p w:rsidR="00A92132" w:rsidRDefault="00A92132" w:rsidP="00A92132">
      <w:pPr>
        <w:jc w:val="both"/>
        <w:rPr>
          <w:b/>
          <w:lang w:val="en-US"/>
        </w:rPr>
      </w:pPr>
    </w:p>
    <w:p w:rsidR="00A92132" w:rsidRDefault="00A92132" w:rsidP="00A92132">
      <w:pPr>
        <w:jc w:val="both"/>
        <w:rPr>
          <w:b/>
          <w:lang w:val="en-US"/>
        </w:rPr>
      </w:pPr>
    </w:p>
    <w:p w:rsidR="00A92132" w:rsidRDefault="00A92132" w:rsidP="00A92132">
      <w:pPr>
        <w:jc w:val="both"/>
        <w:rPr>
          <w:b/>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606"/>
      </w:tblGrid>
      <w:tr w:rsidR="00A67503" w:rsidRPr="00EC487E" w:rsidTr="008811EA">
        <w:tc>
          <w:tcPr>
            <w:tcW w:w="2410" w:type="dxa"/>
          </w:tcPr>
          <w:p w:rsidR="00A67503" w:rsidRPr="004851BC" w:rsidRDefault="00A67503" w:rsidP="00A92132">
            <w:pPr>
              <w:jc w:val="both"/>
              <w:rPr>
                <w:rFonts w:ascii="Adobe Devanagari" w:hAnsi="Adobe Devanagari" w:cs="Adobe Devanagari"/>
                <w:b/>
                <w:lang w:val="en-US"/>
              </w:rPr>
            </w:pPr>
            <w:bookmarkStart w:id="0" w:name="_GoBack"/>
            <w:bookmarkEnd w:id="0"/>
            <w:r>
              <w:rPr>
                <w:rFonts w:ascii="Adobe Devanagari" w:hAnsi="Adobe Devanagari" w:cs="Adobe Devanagari"/>
                <w:b/>
                <w:lang w:val="en-US"/>
              </w:rPr>
              <w:t>Goal</w:t>
            </w:r>
          </w:p>
        </w:tc>
        <w:tc>
          <w:tcPr>
            <w:tcW w:w="6606" w:type="dxa"/>
          </w:tcPr>
          <w:p w:rsidR="00A67503" w:rsidRPr="004851BC" w:rsidRDefault="00AB1C87" w:rsidP="00AB1C87">
            <w:pPr>
              <w:jc w:val="both"/>
              <w:rPr>
                <w:rFonts w:ascii="Adobe Devanagari" w:hAnsi="Adobe Devanagari" w:cs="Adobe Devanagari"/>
                <w:lang w:val="en-US"/>
              </w:rPr>
            </w:pPr>
            <w:r>
              <w:rPr>
                <w:rFonts w:ascii="Adobe Devanagari" w:hAnsi="Adobe Devanagari" w:cs="Adobe Devanagari"/>
                <w:lang w:val="en-US"/>
              </w:rPr>
              <w:t>Bird counting</w:t>
            </w:r>
            <w:r w:rsidR="00E510A8">
              <w:rPr>
                <w:rFonts w:ascii="Adobe Devanagari" w:hAnsi="Adobe Devanagari" w:cs="Adobe Devanagari"/>
                <w:lang w:val="en-US"/>
              </w:rPr>
              <w:t xml:space="preserve"> and identification</w:t>
            </w:r>
          </w:p>
        </w:tc>
      </w:tr>
      <w:tr w:rsidR="008811EA" w:rsidRPr="0057312F" w:rsidTr="008811EA">
        <w:tc>
          <w:tcPr>
            <w:tcW w:w="2410" w:type="dxa"/>
          </w:tcPr>
          <w:p w:rsidR="008811EA" w:rsidRPr="004851BC" w:rsidRDefault="008811EA" w:rsidP="00A92132">
            <w:pPr>
              <w:jc w:val="both"/>
              <w:rPr>
                <w:rFonts w:ascii="Adobe Devanagari" w:hAnsi="Adobe Devanagari" w:cs="Adobe Devanagari"/>
                <w:b/>
                <w:lang w:val="en-US"/>
              </w:rPr>
            </w:pPr>
            <w:r w:rsidRPr="004851BC">
              <w:rPr>
                <w:rFonts w:ascii="Adobe Devanagari" w:hAnsi="Adobe Devanagari" w:cs="Adobe Devanagari"/>
                <w:b/>
                <w:lang w:val="en-US"/>
              </w:rPr>
              <w:t>Typical area</w:t>
            </w:r>
          </w:p>
        </w:tc>
        <w:tc>
          <w:tcPr>
            <w:tcW w:w="6606" w:type="dxa"/>
          </w:tcPr>
          <w:p w:rsidR="008811EA" w:rsidRPr="004851BC" w:rsidRDefault="008811EA" w:rsidP="00A92132">
            <w:pPr>
              <w:jc w:val="both"/>
              <w:rPr>
                <w:rFonts w:ascii="Adobe Devanagari" w:hAnsi="Adobe Devanagari" w:cs="Adobe Devanagari"/>
                <w:lang w:val="en-US"/>
              </w:rPr>
            </w:pPr>
            <w:r w:rsidRPr="004851BC">
              <w:rPr>
                <w:rFonts w:ascii="Adobe Devanagari" w:hAnsi="Adobe Devanagari" w:cs="Adobe Devanagari"/>
                <w:lang w:val="en-US"/>
              </w:rPr>
              <w:t>Tidal Flats, salt marshes, beaches, dunes, mangroves</w:t>
            </w:r>
          </w:p>
        </w:tc>
      </w:tr>
      <w:tr w:rsidR="008811EA" w:rsidRPr="004851BC" w:rsidTr="008811EA">
        <w:tc>
          <w:tcPr>
            <w:tcW w:w="2410" w:type="dxa"/>
          </w:tcPr>
          <w:p w:rsidR="008811EA" w:rsidRPr="004851BC" w:rsidRDefault="008811EA" w:rsidP="00A92132">
            <w:pPr>
              <w:jc w:val="both"/>
              <w:rPr>
                <w:rFonts w:ascii="Adobe Devanagari" w:hAnsi="Adobe Devanagari" w:cs="Adobe Devanagari"/>
                <w:b/>
                <w:lang w:val="en-US"/>
              </w:rPr>
            </w:pPr>
            <w:r w:rsidRPr="004851BC">
              <w:rPr>
                <w:rFonts w:ascii="Adobe Devanagari" w:hAnsi="Adobe Devanagari" w:cs="Adobe Devanagari"/>
                <w:b/>
                <w:lang w:val="en-US"/>
              </w:rPr>
              <w:t>Typical time resolution</w:t>
            </w:r>
          </w:p>
        </w:tc>
        <w:tc>
          <w:tcPr>
            <w:tcW w:w="6606" w:type="dxa"/>
          </w:tcPr>
          <w:p w:rsidR="008811EA" w:rsidRPr="004851BC" w:rsidRDefault="008811EA" w:rsidP="00A92132">
            <w:pPr>
              <w:jc w:val="both"/>
              <w:rPr>
                <w:rFonts w:ascii="Adobe Devanagari" w:hAnsi="Adobe Devanagari" w:cs="Adobe Devanagari"/>
                <w:lang w:val="en-US"/>
              </w:rPr>
            </w:pPr>
            <w:r w:rsidRPr="004851BC">
              <w:rPr>
                <w:rFonts w:ascii="Adobe Devanagari" w:hAnsi="Adobe Devanagari" w:cs="Adobe Devanagari"/>
                <w:lang w:val="en-US"/>
              </w:rPr>
              <w:t>Weeks–decades</w:t>
            </w:r>
          </w:p>
        </w:tc>
      </w:tr>
      <w:tr w:rsidR="008811EA" w:rsidRPr="004851BC" w:rsidTr="008811EA">
        <w:tc>
          <w:tcPr>
            <w:tcW w:w="2410" w:type="dxa"/>
          </w:tcPr>
          <w:p w:rsidR="008811EA" w:rsidRPr="00D075B5" w:rsidRDefault="00001774" w:rsidP="00A92132">
            <w:pPr>
              <w:jc w:val="both"/>
              <w:rPr>
                <w:rFonts w:ascii="Adobe Devanagari" w:hAnsi="Adobe Devanagari" w:cs="Adobe Devanagari"/>
                <w:b/>
                <w:lang w:val="en-US"/>
              </w:rPr>
            </w:pPr>
            <w:r w:rsidRPr="00D075B5">
              <w:rPr>
                <w:rFonts w:ascii="Adobe Devanagari" w:hAnsi="Adobe Devanagari" w:cs="Adobe Devanagari"/>
                <w:b/>
                <w:lang w:val="en-US"/>
              </w:rPr>
              <w:t>Investment costs</w:t>
            </w:r>
          </w:p>
        </w:tc>
        <w:tc>
          <w:tcPr>
            <w:tcW w:w="6606" w:type="dxa"/>
          </w:tcPr>
          <w:p w:rsidR="008811EA" w:rsidRPr="00D075B5" w:rsidRDefault="00E510A8" w:rsidP="00E510A8">
            <w:pPr>
              <w:jc w:val="both"/>
              <w:rPr>
                <w:rFonts w:ascii="Adobe Devanagari" w:hAnsi="Adobe Devanagari" w:cs="Adobe Devanagari"/>
                <w:lang w:val="en-US"/>
              </w:rPr>
            </w:pPr>
            <w:r w:rsidRPr="00D075B5">
              <w:rPr>
                <w:rFonts w:ascii="Adobe Devanagari" w:hAnsi="Adobe Devanagari" w:cs="Adobe Devanagari"/>
                <w:lang w:val="en-US"/>
              </w:rPr>
              <w:t>325</w:t>
            </w:r>
            <w:r w:rsidR="00001774" w:rsidRPr="00D075B5">
              <w:rPr>
                <w:rFonts w:ascii="Adobe Devanagari" w:hAnsi="Adobe Devanagari" w:cs="Adobe Devanagari"/>
                <w:lang w:val="en-US"/>
              </w:rPr>
              <w:t xml:space="preserve">0 </w:t>
            </w:r>
            <w:r w:rsidR="00AB1C87" w:rsidRPr="00D075B5">
              <w:rPr>
                <w:rFonts w:ascii="Adobe Devanagari" w:hAnsi="Adobe Devanagari" w:cs="Adobe Devanagari"/>
                <w:lang w:val="en-US"/>
              </w:rPr>
              <w:t xml:space="preserve">€ </w:t>
            </w:r>
            <w:r w:rsidRPr="00D075B5">
              <w:rPr>
                <w:rFonts w:ascii="Adobe Devanagari" w:hAnsi="Adobe Devanagari" w:cs="Adobe Devanagari"/>
                <w:lang w:val="en-US"/>
              </w:rPr>
              <w:t>per camera</w:t>
            </w:r>
          </w:p>
        </w:tc>
      </w:tr>
      <w:tr w:rsidR="00001774" w:rsidRPr="0057312F" w:rsidTr="008811EA">
        <w:tc>
          <w:tcPr>
            <w:tcW w:w="2410" w:type="dxa"/>
          </w:tcPr>
          <w:p w:rsidR="00001774" w:rsidRPr="00D075B5" w:rsidRDefault="00001774" w:rsidP="00A92132">
            <w:pPr>
              <w:jc w:val="both"/>
              <w:rPr>
                <w:rFonts w:ascii="Adobe Devanagari" w:hAnsi="Adobe Devanagari" w:cs="Adobe Devanagari"/>
                <w:b/>
                <w:lang w:val="en-US"/>
              </w:rPr>
            </w:pPr>
            <w:r w:rsidRPr="00D075B5">
              <w:rPr>
                <w:rFonts w:ascii="Adobe Devanagari" w:hAnsi="Adobe Devanagari" w:cs="Adobe Devanagari"/>
                <w:b/>
                <w:lang w:val="en-US"/>
              </w:rPr>
              <w:t>Operation Costs</w:t>
            </w:r>
          </w:p>
        </w:tc>
        <w:tc>
          <w:tcPr>
            <w:tcW w:w="6606" w:type="dxa"/>
          </w:tcPr>
          <w:p w:rsidR="00001774" w:rsidRPr="00D075B5" w:rsidRDefault="00E510A8" w:rsidP="00E510A8">
            <w:pPr>
              <w:jc w:val="both"/>
              <w:rPr>
                <w:rFonts w:ascii="Adobe Devanagari" w:hAnsi="Adobe Devanagari" w:cs="Adobe Devanagari"/>
                <w:lang w:val="en-US"/>
              </w:rPr>
            </w:pPr>
            <w:r w:rsidRPr="00D075B5">
              <w:rPr>
                <w:rFonts w:ascii="Adobe Devanagari" w:hAnsi="Adobe Devanagari" w:cs="Adobe Devanagari"/>
                <w:lang w:val="en-US"/>
              </w:rPr>
              <w:t xml:space="preserve">70€ per month (AA batteries plus operator) and more than one camera can be done with this cost. </w:t>
            </w:r>
          </w:p>
        </w:tc>
      </w:tr>
      <w:tr w:rsidR="008811EA" w:rsidRPr="004851BC" w:rsidTr="008811EA">
        <w:tc>
          <w:tcPr>
            <w:tcW w:w="2410" w:type="dxa"/>
          </w:tcPr>
          <w:p w:rsidR="008811EA" w:rsidRPr="00D075B5" w:rsidRDefault="008811EA" w:rsidP="00A92132">
            <w:pPr>
              <w:jc w:val="both"/>
              <w:rPr>
                <w:rFonts w:ascii="Adobe Devanagari" w:hAnsi="Adobe Devanagari" w:cs="Adobe Devanagari"/>
                <w:b/>
                <w:lang w:val="en-US"/>
              </w:rPr>
            </w:pPr>
            <w:r w:rsidRPr="00D075B5">
              <w:rPr>
                <w:rFonts w:ascii="Adobe Devanagari" w:hAnsi="Adobe Devanagari" w:cs="Adobe Devanagari"/>
                <w:b/>
                <w:lang w:val="en-US"/>
              </w:rPr>
              <w:t>Labor</w:t>
            </w:r>
          </w:p>
        </w:tc>
        <w:tc>
          <w:tcPr>
            <w:tcW w:w="6606" w:type="dxa"/>
          </w:tcPr>
          <w:p w:rsidR="008811EA" w:rsidRPr="00D075B5" w:rsidRDefault="00346F4C" w:rsidP="00A92132">
            <w:pPr>
              <w:jc w:val="both"/>
              <w:rPr>
                <w:rFonts w:ascii="Adobe Devanagari" w:hAnsi="Adobe Devanagari" w:cs="Adobe Devanagari"/>
                <w:lang w:val="en-US"/>
              </w:rPr>
            </w:pPr>
            <w:r w:rsidRPr="00D075B5">
              <w:rPr>
                <w:rFonts w:ascii="Adobe Devanagari" w:hAnsi="Adobe Devanagari" w:cs="Adobe Devanagari"/>
                <w:lang w:val="en-US"/>
              </w:rPr>
              <w:t>low</w:t>
            </w:r>
          </w:p>
        </w:tc>
      </w:tr>
      <w:tr w:rsidR="008811EA" w:rsidRPr="0057312F" w:rsidTr="008811EA">
        <w:tc>
          <w:tcPr>
            <w:tcW w:w="2410" w:type="dxa"/>
          </w:tcPr>
          <w:p w:rsidR="008811EA" w:rsidRPr="00D075B5" w:rsidRDefault="008811EA" w:rsidP="00A92132">
            <w:pPr>
              <w:jc w:val="both"/>
              <w:rPr>
                <w:rFonts w:ascii="Adobe Devanagari" w:hAnsi="Adobe Devanagari" w:cs="Adobe Devanagari"/>
                <w:b/>
                <w:lang w:val="en-US"/>
              </w:rPr>
            </w:pPr>
            <w:r w:rsidRPr="00D075B5">
              <w:rPr>
                <w:rFonts w:ascii="Adobe Devanagari" w:hAnsi="Adobe Devanagari" w:cs="Adobe Devanagari"/>
                <w:b/>
                <w:lang w:val="en-US"/>
              </w:rPr>
              <w:t>Spatial Coverage</w:t>
            </w:r>
          </w:p>
        </w:tc>
        <w:tc>
          <w:tcPr>
            <w:tcW w:w="6606" w:type="dxa"/>
          </w:tcPr>
          <w:p w:rsidR="008811EA" w:rsidRPr="00D075B5" w:rsidRDefault="008811EA" w:rsidP="0029656E">
            <w:pPr>
              <w:jc w:val="both"/>
              <w:rPr>
                <w:rFonts w:ascii="Adobe Devanagari" w:hAnsi="Adobe Devanagari" w:cs="Adobe Devanagari"/>
                <w:lang w:val="en-US"/>
              </w:rPr>
            </w:pPr>
            <w:r w:rsidRPr="00D075B5">
              <w:rPr>
                <w:rFonts w:ascii="Adobe Devanagari" w:hAnsi="Adobe Devanagari" w:cs="Adobe Devanagari"/>
                <w:lang w:val="en-US"/>
              </w:rPr>
              <w:t>Spot</w:t>
            </w:r>
            <w:r w:rsidR="0029656E" w:rsidRPr="00D075B5">
              <w:rPr>
                <w:rFonts w:ascii="Adobe Devanagari" w:hAnsi="Adobe Devanagari" w:cs="Adobe Devanagari"/>
                <w:lang w:val="en-US"/>
              </w:rPr>
              <w:t xml:space="preserve"> (one camera per 900 m2)</w:t>
            </w:r>
            <w:r w:rsidR="00AB1C87" w:rsidRPr="00D075B5">
              <w:rPr>
                <w:rFonts w:ascii="Adobe Devanagari" w:hAnsi="Adobe Devanagari" w:cs="Adobe Devanagari"/>
                <w:lang w:val="en-US"/>
              </w:rPr>
              <w:t xml:space="preserve"> </w:t>
            </w:r>
          </w:p>
        </w:tc>
      </w:tr>
      <w:tr w:rsidR="008811EA" w:rsidRPr="0057312F" w:rsidTr="008811EA">
        <w:tc>
          <w:tcPr>
            <w:tcW w:w="2410" w:type="dxa"/>
          </w:tcPr>
          <w:p w:rsidR="008811EA" w:rsidRPr="004851BC" w:rsidRDefault="008811EA" w:rsidP="00A92132">
            <w:pPr>
              <w:jc w:val="both"/>
              <w:rPr>
                <w:rFonts w:ascii="Adobe Devanagari" w:hAnsi="Adobe Devanagari" w:cs="Adobe Devanagari"/>
                <w:b/>
                <w:lang w:val="en-US"/>
              </w:rPr>
            </w:pPr>
            <w:r w:rsidRPr="004851BC">
              <w:rPr>
                <w:rFonts w:ascii="Adobe Devanagari" w:hAnsi="Adobe Devanagari" w:cs="Adobe Devanagari"/>
                <w:b/>
                <w:lang w:val="en-US"/>
              </w:rPr>
              <w:t xml:space="preserve">Time </w:t>
            </w:r>
            <w:r w:rsidR="00A17A7C" w:rsidRPr="004851BC">
              <w:rPr>
                <w:rFonts w:ascii="Adobe Devanagari" w:hAnsi="Adobe Devanagari" w:cs="Adobe Devanagari"/>
                <w:b/>
                <w:lang w:val="en-US"/>
              </w:rPr>
              <w:t>Frequency</w:t>
            </w:r>
          </w:p>
        </w:tc>
        <w:tc>
          <w:tcPr>
            <w:tcW w:w="6606" w:type="dxa"/>
          </w:tcPr>
          <w:p w:rsidR="008811EA" w:rsidRPr="004851BC" w:rsidRDefault="008811EA" w:rsidP="00A92132">
            <w:pPr>
              <w:jc w:val="both"/>
              <w:rPr>
                <w:rFonts w:ascii="Adobe Devanagari" w:hAnsi="Adobe Devanagari" w:cs="Adobe Devanagari"/>
                <w:lang w:val="en-US"/>
              </w:rPr>
            </w:pPr>
            <w:r w:rsidRPr="004851BC">
              <w:rPr>
                <w:rFonts w:ascii="Adobe Devanagari" w:hAnsi="Adobe Devanagari" w:cs="Adobe Devanagari"/>
                <w:lang w:val="en-US"/>
              </w:rPr>
              <w:t>Interval</w:t>
            </w:r>
            <w:r w:rsidR="0029656E">
              <w:rPr>
                <w:rFonts w:ascii="Adobe Devanagari" w:hAnsi="Adobe Devanagari" w:cs="Adobe Devanagari"/>
                <w:lang w:val="en-US"/>
              </w:rPr>
              <w:t xml:space="preserve"> (one </w:t>
            </w:r>
            <w:proofErr w:type="spellStart"/>
            <w:r w:rsidR="0029656E">
              <w:rPr>
                <w:rFonts w:ascii="Adobe Devanagari" w:hAnsi="Adobe Devanagari" w:cs="Adobe Devanagari"/>
                <w:lang w:val="en-US"/>
              </w:rPr>
              <w:t>foto</w:t>
            </w:r>
            <w:proofErr w:type="spellEnd"/>
            <w:r w:rsidR="0029656E">
              <w:rPr>
                <w:rFonts w:ascii="Adobe Devanagari" w:hAnsi="Adobe Devanagari" w:cs="Adobe Devanagari"/>
                <w:lang w:val="en-US"/>
              </w:rPr>
              <w:t xml:space="preserve"> every 3 minute: </w:t>
            </w:r>
            <w:r w:rsidR="0029656E" w:rsidRPr="0029656E">
              <w:rPr>
                <w:rFonts w:ascii="Adobe Devanagari" w:hAnsi="Adobe Devanagari" w:cs="Adobe Devanagari"/>
                <w:lang w:val="en-US"/>
              </w:rPr>
              <w:t>14,400 measurements per month</w:t>
            </w:r>
            <w:r w:rsidR="0029656E">
              <w:rPr>
                <w:rFonts w:ascii="Adobe Devanagari" w:hAnsi="Adobe Devanagari" w:cs="Adobe Devanagari"/>
                <w:lang w:val="en-US"/>
              </w:rPr>
              <w:t>)</w:t>
            </w:r>
          </w:p>
        </w:tc>
      </w:tr>
      <w:tr w:rsidR="008811EA" w:rsidRPr="0057312F" w:rsidTr="008811EA">
        <w:tc>
          <w:tcPr>
            <w:tcW w:w="2410" w:type="dxa"/>
          </w:tcPr>
          <w:p w:rsidR="008811EA" w:rsidRPr="004851BC" w:rsidRDefault="008811EA" w:rsidP="00A92132">
            <w:pPr>
              <w:jc w:val="both"/>
              <w:rPr>
                <w:rFonts w:ascii="Adobe Devanagari" w:hAnsi="Adobe Devanagari" w:cs="Adobe Devanagari"/>
                <w:b/>
                <w:lang w:val="en-US"/>
              </w:rPr>
            </w:pPr>
            <w:r w:rsidRPr="004851BC">
              <w:rPr>
                <w:rFonts w:ascii="Adobe Devanagari" w:hAnsi="Adobe Devanagari" w:cs="Adobe Devanagari"/>
                <w:b/>
                <w:lang w:val="en-US"/>
              </w:rPr>
              <w:t>Detail level</w:t>
            </w:r>
          </w:p>
        </w:tc>
        <w:tc>
          <w:tcPr>
            <w:tcW w:w="6606" w:type="dxa"/>
          </w:tcPr>
          <w:p w:rsidR="008811EA" w:rsidRPr="004851BC" w:rsidRDefault="0029656E" w:rsidP="0029656E">
            <w:pPr>
              <w:jc w:val="both"/>
              <w:rPr>
                <w:rFonts w:ascii="Adobe Devanagari" w:hAnsi="Adobe Devanagari" w:cs="Adobe Devanagari"/>
                <w:lang w:val="en-US"/>
              </w:rPr>
            </w:pPr>
            <w:r>
              <w:rPr>
                <w:rFonts w:ascii="Adobe Devanagari" w:hAnsi="Adobe Devanagari" w:cs="Adobe Devanagari"/>
                <w:lang w:val="en-US"/>
              </w:rPr>
              <w:t>medium</w:t>
            </w:r>
            <w:r w:rsidR="00AB1C87">
              <w:rPr>
                <w:rFonts w:ascii="Adobe Devanagari" w:hAnsi="Adobe Devanagari" w:cs="Adobe Devanagari"/>
                <w:lang w:val="en-US"/>
              </w:rPr>
              <w:t xml:space="preserve"> (</w:t>
            </w:r>
            <w:r>
              <w:rPr>
                <w:rFonts w:ascii="Adobe Devanagari" w:hAnsi="Adobe Devanagari" w:cs="Adobe Devanagari"/>
                <w:lang w:val="en-US"/>
              </w:rPr>
              <w:t>medium and large birds are easily identified small birds can be counted</w:t>
            </w:r>
            <w:r w:rsidR="00AB1C87">
              <w:rPr>
                <w:rFonts w:ascii="Adobe Devanagari" w:hAnsi="Adobe Devanagari" w:cs="Adobe Devanagari"/>
                <w:lang w:val="en-US"/>
              </w:rPr>
              <w:t>)</w:t>
            </w:r>
          </w:p>
        </w:tc>
      </w:tr>
    </w:tbl>
    <w:p w:rsidR="00A92132" w:rsidRPr="004851BC" w:rsidRDefault="00A92132" w:rsidP="00A92132">
      <w:pPr>
        <w:jc w:val="both"/>
        <w:rPr>
          <w:rFonts w:ascii="Adobe Devanagari" w:hAnsi="Adobe Devanagari" w:cs="Adobe Devanagari"/>
          <w:b/>
          <w:lang w:val="en-US"/>
        </w:rPr>
      </w:pPr>
    </w:p>
    <w:p w:rsidR="008811EA" w:rsidRPr="004851BC" w:rsidRDefault="008811EA" w:rsidP="00A92132">
      <w:pPr>
        <w:jc w:val="both"/>
        <w:rPr>
          <w:rFonts w:ascii="Adobe Devanagari" w:hAnsi="Adobe Devanagari" w:cs="Adobe Devanagari"/>
          <w:b/>
          <w:lang w:val="en-US"/>
        </w:rPr>
      </w:pPr>
      <w:r w:rsidRPr="004851BC">
        <w:rPr>
          <w:rFonts w:ascii="Adobe Devanagari" w:hAnsi="Adobe Devanagari" w:cs="Adobe Devanagari"/>
          <w:b/>
          <w:lang w:val="en-US"/>
        </w:rPr>
        <w:t>Method</w:t>
      </w:r>
    </w:p>
    <w:p w:rsidR="001327DF" w:rsidRPr="004851BC" w:rsidRDefault="008811EA" w:rsidP="00A92132">
      <w:pPr>
        <w:jc w:val="both"/>
        <w:rPr>
          <w:rFonts w:ascii="Adobe Devanagari" w:hAnsi="Adobe Devanagari" w:cs="Adobe Devanagari"/>
          <w:lang w:val="en-US"/>
        </w:rPr>
      </w:pPr>
      <w:r w:rsidRPr="004851BC">
        <w:rPr>
          <w:rFonts w:ascii="Adobe Devanagari" w:hAnsi="Adobe Devanagari" w:cs="Adobe Devanagari"/>
          <w:lang w:val="en-US"/>
        </w:rPr>
        <w:t xml:space="preserve">The </w:t>
      </w:r>
      <w:r w:rsidR="0029656E">
        <w:rPr>
          <w:rFonts w:ascii="Adobe Devanagari" w:hAnsi="Adobe Devanagari" w:cs="Adobe Devanagari"/>
          <w:lang w:val="en-US"/>
        </w:rPr>
        <w:t>operator installs the camera on a pole (3m high)</w:t>
      </w:r>
      <w:r w:rsidRPr="004851BC">
        <w:rPr>
          <w:rFonts w:ascii="Adobe Devanagari" w:hAnsi="Adobe Devanagari" w:cs="Adobe Devanagari"/>
          <w:lang w:val="en-US"/>
        </w:rPr>
        <w:t xml:space="preserve">. </w:t>
      </w:r>
      <w:r w:rsidR="0029656E">
        <w:rPr>
          <w:rFonts w:ascii="Adobe Devanagari" w:hAnsi="Adobe Devanagari" w:cs="Adobe Devanagari"/>
          <w:lang w:val="en-US"/>
        </w:rPr>
        <w:t>The camera is setup for taking pictures every 3mins. In this way the batteries last a month. Higher time frequency up to movie can be selected but battery replacement and operations cost are expected to rise. The pictures are later analyzed. Birds can be counted and identified by a bird specialist.</w:t>
      </w:r>
      <w:r w:rsidR="0057312F">
        <w:rPr>
          <w:rFonts w:ascii="Adobe Devanagari" w:hAnsi="Adobe Devanagari" w:cs="Adobe Devanagari"/>
          <w:lang w:val="en-US"/>
        </w:rPr>
        <w:t xml:space="preserve"> </w:t>
      </w:r>
      <w:r w:rsidR="00A92132" w:rsidRPr="004851BC">
        <w:rPr>
          <w:rFonts w:ascii="Adobe Devanagari" w:hAnsi="Adobe Devanagari" w:cs="Adobe Devanagari"/>
          <w:lang w:val="en-US"/>
        </w:rPr>
        <w:t xml:space="preserve">With this method you can </w:t>
      </w:r>
      <w:r w:rsidR="005E74CD">
        <w:rPr>
          <w:rFonts w:ascii="Adobe Devanagari" w:hAnsi="Adobe Devanagari" w:cs="Adobe Devanagari"/>
          <w:lang w:val="en-US"/>
        </w:rPr>
        <w:t>also identify what activity the bird is doing, e.g. resting, feeding, etc.</w:t>
      </w:r>
    </w:p>
    <w:p w:rsidR="00A92132" w:rsidRPr="004851BC" w:rsidRDefault="00A92132" w:rsidP="00A92132">
      <w:pPr>
        <w:jc w:val="both"/>
        <w:rPr>
          <w:rFonts w:ascii="Adobe Devanagari" w:hAnsi="Adobe Devanagari" w:cs="Adobe Devanagari"/>
          <w:b/>
          <w:lang w:val="en-US"/>
        </w:rPr>
      </w:pPr>
      <w:r w:rsidRPr="004851BC">
        <w:rPr>
          <w:rFonts w:ascii="Adobe Devanagari" w:hAnsi="Adobe Devanagari" w:cs="Adobe Devanagari"/>
          <w:b/>
          <w:lang w:val="en-US"/>
        </w:rPr>
        <w:t>Materials</w:t>
      </w:r>
    </w:p>
    <w:p w:rsidR="00E510A8" w:rsidRPr="00E510A8" w:rsidRDefault="00E510A8" w:rsidP="00E510A8">
      <w:pPr>
        <w:pStyle w:val="ListParagraph"/>
        <w:numPr>
          <w:ilvl w:val="0"/>
          <w:numId w:val="1"/>
        </w:numPr>
        <w:jc w:val="both"/>
        <w:rPr>
          <w:rFonts w:ascii="Adobe Devanagari" w:hAnsi="Adobe Devanagari" w:cs="Adobe Devanagari"/>
          <w:b/>
          <w:lang w:val="en-US"/>
        </w:rPr>
      </w:pPr>
      <w:r>
        <w:rPr>
          <w:rFonts w:ascii="Adobe Devanagari" w:hAnsi="Adobe Devanagari" w:cs="Adobe Devanagari"/>
          <w:lang w:val="en-US"/>
        </w:rPr>
        <w:t>Wild camera on a pole;</w:t>
      </w:r>
    </w:p>
    <w:p w:rsidR="00E510A8" w:rsidRPr="00E510A8" w:rsidRDefault="00E510A8" w:rsidP="00E510A8">
      <w:pPr>
        <w:pStyle w:val="ListParagraph"/>
        <w:numPr>
          <w:ilvl w:val="0"/>
          <w:numId w:val="1"/>
        </w:numPr>
        <w:jc w:val="both"/>
        <w:rPr>
          <w:rFonts w:ascii="Adobe Devanagari" w:hAnsi="Adobe Devanagari" w:cs="Adobe Devanagari"/>
          <w:b/>
          <w:lang w:val="en-US"/>
        </w:rPr>
      </w:pPr>
      <w:r>
        <w:rPr>
          <w:rFonts w:ascii="Adobe Devanagari" w:hAnsi="Adobe Devanagari" w:cs="Adobe Devanagari"/>
          <w:lang w:val="en-US"/>
        </w:rPr>
        <w:t>Batteries</w:t>
      </w:r>
    </w:p>
    <w:p w:rsidR="0057312F" w:rsidRDefault="001327DF" w:rsidP="00EC487E">
      <w:pPr>
        <w:jc w:val="both"/>
        <w:rPr>
          <w:rFonts w:ascii="Adobe Devanagari" w:hAnsi="Adobe Devanagari" w:cs="Adobe Devanagari"/>
          <w:b/>
          <w:lang w:val="en-US"/>
        </w:rPr>
      </w:pPr>
      <w:r w:rsidRPr="004851BC">
        <w:rPr>
          <w:rFonts w:ascii="Adobe Devanagari" w:hAnsi="Adobe Devanagari" w:cs="Adobe Devanagari"/>
          <w:b/>
          <w:lang w:val="en-US"/>
        </w:rPr>
        <w:t>Additional information</w:t>
      </w:r>
    </w:p>
    <w:p w:rsidR="00300193" w:rsidRPr="00EC487E" w:rsidRDefault="005E74CD" w:rsidP="00EC487E">
      <w:pPr>
        <w:jc w:val="both"/>
        <w:rPr>
          <w:rFonts w:ascii="Adobe Devanagari" w:hAnsi="Adobe Devanagari" w:cs="Adobe Devanagari"/>
          <w:lang w:val="en-US"/>
        </w:rPr>
      </w:pPr>
      <w:r>
        <w:rPr>
          <w:rFonts w:ascii="Adobe Devanagari" w:hAnsi="Adobe Devanagari" w:cs="Adobe Devanagari"/>
          <w:lang w:val="en-US"/>
        </w:rPr>
        <w:t xml:space="preserve">The image analysis only need to be done by a specialist if identification is needed. </w:t>
      </w:r>
    </w:p>
    <w:sectPr w:rsidR="00300193" w:rsidRPr="00EC487E" w:rsidSect="0083420E">
      <w:footerReference w:type="default" r:id="rId8"/>
      <w:pgSz w:w="11906" w:h="16838" w:code="9"/>
      <w:pgMar w:top="1440" w:right="1440" w:bottom="1440" w:left="1440" w:header="709" w:footer="709" w:gutter="0"/>
      <w:pgBorders w:offsetFrom="page">
        <w:top w:val="thinThickSmallGap" w:sz="24" w:space="24" w:color="97450D"/>
        <w:left w:val="thinThickSmallGap" w:sz="24" w:space="24" w:color="97450D"/>
        <w:bottom w:val="thickThinSmallGap" w:sz="24" w:space="24" w:color="97450D"/>
        <w:right w:val="thickThinSmallGap" w:sz="24" w:space="24" w:color="97450D"/>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BEC" w:rsidRDefault="00BF5BEC" w:rsidP="004851BC">
      <w:pPr>
        <w:spacing w:after="0" w:line="240" w:lineRule="auto"/>
      </w:pPr>
      <w:r>
        <w:separator/>
      </w:r>
    </w:p>
  </w:endnote>
  <w:endnote w:type="continuationSeparator" w:id="0">
    <w:p w:rsidR="00BF5BEC" w:rsidRDefault="00BF5BEC" w:rsidP="00485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 Devanagari">
    <w:panose1 w:val="02040503050201020203"/>
    <w:charset w:val="00"/>
    <w:family w:val="roman"/>
    <w:notTrueType/>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68C" w:rsidRDefault="000F468C">
    <w:pPr>
      <w:pStyle w:val="Footer"/>
    </w:pPr>
    <w:r>
      <w:rPr>
        <w:sz w:val="18"/>
        <w:szCs w:val="18"/>
      </w:rPr>
      <w:fldChar w:fldCharType="begin"/>
    </w:r>
    <w:r>
      <w:rPr>
        <w:sz w:val="18"/>
        <w:szCs w:val="18"/>
      </w:rPr>
      <w:instrText xml:space="preserve"> LINK Excel.Sheet.12 "C:\\Users\\nolt0007\\Documents\\lcht\\Framework2.0.xlsx" "Morphology!R10C13" \a \f 5 \h  \* MERGEFORMAT </w:instrText>
    </w:r>
    <w:r>
      <w:rPr>
        <w:sz w:val="18"/>
        <w:szCs w:val="18"/>
      </w:rPr>
      <w:fldChar w:fldCharType="separate"/>
    </w:r>
  </w:p>
  <w:p w:rsidR="000F468C" w:rsidRPr="006C7AE0" w:rsidRDefault="000F468C" w:rsidP="006C7AE0">
    <w:pPr>
      <w:pStyle w:val="Footer"/>
      <w:rPr>
        <w:rFonts w:ascii="Adobe Devanagari" w:hAnsi="Adobe Devanagari" w:cs="Adobe Devanagari"/>
        <w:sz w:val="16"/>
        <w:szCs w:val="16"/>
      </w:rPr>
    </w:pPr>
    <w:r w:rsidRPr="006C7AE0">
      <w:rPr>
        <w:rFonts w:ascii="Adobe Devanagari" w:hAnsi="Adobe Devanagari" w:cs="Adobe Devanagari"/>
        <w:sz w:val="16"/>
        <w:szCs w:val="16"/>
      </w:rPr>
      <w:fldChar w:fldCharType="begin"/>
    </w:r>
    <w:r w:rsidRPr="006C7AE0">
      <w:rPr>
        <w:rFonts w:ascii="Adobe Devanagari" w:hAnsi="Adobe Devanagari" w:cs="Adobe Devanagari"/>
        <w:sz w:val="16"/>
        <w:szCs w:val="16"/>
      </w:rPr>
      <w:instrText xml:space="preserve"> LINK Excel.Sheet.12 "C:\\Users\\nolt0007\\Documents\\lcht\\Framework2.0.xlsx" "Morphology!R10C13" \a \f 4 \h  \* MERGEFORMAT </w:instrText>
    </w:r>
    <w:r w:rsidRPr="006C7AE0">
      <w:rPr>
        <w:rFonts w:ascii="Adobe Devanagari" w:hAnsi="Adobe Devanagari" w:cs="Adobe Devanagari"/>
        <w:sz w:val="16"/>
        <w:szCs w:val="16"/>
      </w:rPr>
      <w:fldChar w:fldCharType="end"/>
    </w:r>
  </w:p>
  <w:p w:rsidR="000F468C" w:rsidRPr="006C7AE0" w:rsidRDefault="000F468C" w:rsidP="006C7AE0">
    <w:pPr>
      <w:pStyle w:val="Footer"/>
      <w:rPr>
        <w:sz w:val="18"/>
        <w:szCs w:val="18"/>
      </w:rPr>
    </w:pP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BEC" w:rsidRDefault="00BF5BEC" w:rsidP="004851BC">
      <w:pPr>
        <w:spacing w:after="0" w:line="240" w:lineRule="auto"/>
      </w:pPr>
      <w:r>
        <w:separator/>
      </w:r>
    </w:p>
  </w:footnote>
  <w:footnote w:type="continuationSeparator" w:id="0">
    <w:p w:rsidR="00BF5BEC" w:rsidRDefault="00BF5BEC" w:rsidP="004851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B6D63"/>
    <w:multiLevelType w:val="hybridMultilevel"/>
    <w:tmpl w:val="96A4AB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584587"/>
    <w:multiLevelType w:val="hybridMultilevel"/>
    <w:tmpl w:val="2D10216C"/>
    <w:lvl w:ilvl="0" w:tplc="96F6C28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5A36D14"/>
    <w:multiLevelType w:val="hybridMultilevel"/>
    <w:tmpl w:val="2E7A4540"/>
    <w:lvl w:ilvl="0" w:tplc="96F6C28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1EA"/>
    <w:rsid w:val="00001774"/>
    <w:rsid w:val="000C4052"/>
    <w:rsid w:val="000F468C"/>
    <w:rsid w:val="001327DF"/>
    <w:rsid w:val="0029656E"/>
    <w:rsid w:val="00300193"/>
    <w:rsid w:val="00346F4C"/>
    <w:rsid w:val="003543E4"/>
    <w:rsid w:val="00430773"/>
    <w:rsid w:val="004851BC"/>
    <w:rsid w:val="004B6694"/>
    <w:rsid w:val="0057312F"/>
    <w:rsid w:val="005A61FA"/>
    <w:rsid w:val="005E74CD"/>
    <w:rsid w:val="006C7AE0"/>
    <w:rsid w:val="00707391"/>
    <w:rsid w:val="0083420E"/>
    <w:rsid w:val="008811EA"/>
    <w:rsid w:val="008D208A"/>
    <w:rsid w:val="00A17A7C"/>
    <w:rsid w:val="00A67503"/>
    <w:rsid w:val="00A92132"/>
    <w:rsid w:val="00AB1C87"/>
    <w:rsid w:val="00AB78FD"/>
    <w:rsid w:val="00AC6288"/>
    <w:rsid w:val="00B35067"/>
    <w:rsid w:val="00BE0CBB"/>
    <w:rsid w:val="00BF5BEC"/>
    <w:rsid w:val="00C048C3"/>
    <w:rsid w:val="00C16EC4"/>
    <w:rsid w:val="00D075B5"/>
    <w:rsid w:val="00DD0F38"/>
    <w:rsid w:val="00E510A8"/>
    <w:rsid w:val="00EC487E"/>
    <w:rsid w:val="00FD12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E0F266"/>
  <w15:chartTrackingRefBased/>
  <w15:docId w15:val="{19689B49-5936-46E5-B03C-8600B0F76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C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811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1EA"/>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8811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2132"/>
    <w:pPr>
      <w:ind w:left="720"/>
      <w:contextualSpacing/>
    </w:pPr>
  </w:style>
  <w:style w:type="paragraph" w:styleId="Header">
    <w:name w:val="header"/>
    <w:basedOn w:val="Normal"/>
    <w:link w:val="HeaderChar"/>
    <w:uiPriority w:val="99"/>
    <w:unhideWhenUsed/>
    <w:rsid w:val="004851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1BC"/>
  </w:style>
  <w:style w:type="paragraph" w:styleId="Footer">
    <w:name w:val="footer"/>
    <w:basedOn w:val="Normal"/>
    <w:link w:val="FooterChar"/>
    <w:uiPriority w:val="99"/>
    <w:unhideWhenUsed/>
    <w:rsid w:val="004851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1BC"/>
  </w:style>
  <w:style w:type="character" w:styleId="Hyperlink">
    <w:name w:val="Hyperlink"/>
    <w:basedOn w:val="DefaultParagraphFont"/>
    <w:uiPriority w:val="99"/>
    <w:unhideWhenUsed/>
    <w:rsid w:val="006C7AE0"/>
    <w:rPr>
      <w:color w:val="0563C1"/>
      <w:u w:val="single"/>
    </w:rPr>
  </w:style>
  <w:style w:type="character" w:customStyle="1" w:styleId="UnresolvedMention">
    <w:name w:val="Unresolved Mention"/>
    <w:basedOn w:val="DefaultParagraphFont"/>
    <w:uiPriority w:val="99"/>
    <w:semiHidden/>
    <w:unhideWhenUsed/>
    <w:rsid w:val="006C7AE0"/>
    <w:rPr>
      <w:color w:val="605E5C"/>
      <w:shd w:val="clear" w:color="auto" w:fill="E1DFDD"/>
    </w:rPr>
  </w:style>
  <w:style w:type="table" w:customStyle="1" w:styleId="TableGrid1">
    <w:name w:val="Table Grid1"/>
    <w:basedOn w:val="TableNormal"/>
    <w:next w:val="TableGrid"/>
    <w:uiPriority w:val="39"/>
    <w:rsid w:val="00BE0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370552">
      <w:bodyDiv w:val="1"/>
      <w:marLeft w:val="0"/>
      <w:marRight w:val="0"/>
      <w:marTop w:val="0"/>
      <w:marBottom w:val="0"/>
      <w:divBdr>
        <w:top w:val="none" w:sz="0" w:space="0" w:color="auto"/>
        <w:left w:val="none" w:sz="0" w:space="0" w:color="auto"/>
        <w:bottom w:val="none" w:sz="0" w:space="0" w:color="auto"/>
        <w:right w:val="none" w:sz="0" w:space="0" w:color="auto"/>
      </w:divBdr>
    </w:div>
    <w:div w:id="664674582">
      <w:bodyDiv w:val="1"/>
      <w:marLeft w:val="0"/>
      <w:marRight w:val="0"/>
      <w:marTop w:val="0"/>
      <w:marBottom w:val="0"/>
      <w:divBdr>
        <w:top w:val="none" w:sz="0" w:space="0" w:color="auto"/>
        <w:left w:val="none" w:sz="0" w:space="0" w:color="auto"/>
        <w:bottom w:val="none" w:sz="0" w:space="0" w:color="auto"/>
        <w:right w:val="none" w:sz="0" w:space="0" w:color="auto"/>
      </w:divBdr>
    </w:div>
    <w:div w:id="881139705">
      <w:bodyDiv w:val="1"/>
      <w:marLeft w:val="0"/>
      <w:marRight w:val="0"/>
      <w:marTop w:val="0"/>
      <w:marBottom w:val="0"/>
      <w:divBdr>
        <w:top w:val="none" w:sz="0" w:space="0" w:color="auto"/>
        <w:left w:val="none" w:sz="0" w:space="0" w:color="auto"/>
        <w:bottom w:val="none" w:sz="0" w:space="0" w:color="auto"/>
        <w:right w:val="none" w:sz="0" w:space="0" w:color="auto"/>
      </w:divBdr>
    </w:div>
    <w:div w:id="900361362">
      <w:bodyDiv w:val="1"/>
      <w:marLeft w:val="0"/>
      <w:marRight w:val="0"/>
      <w:marTop w:val="0"/>
      <w:marBottom w:val="0"/>
      <w:divBdr>
        <w:top w:val="none" w:sz="0" w:space="0" w:color="auto"/>
        <w:left w:val="none" w:sz="0" w:space="0" w:color="auto"/>
        <w:bottom w:val="none" w:sz="0" w:space="0" w:color="auto"/>
        <w:right w:val="none" w:sz="0" w:space="0" w:color="auto"/>
      </w:divBdr>
    </w:div>
    <w:div w:id="1177110999">
      <w:bodyDiv w:val="1"/>
      <w:marLeft w:val="0"/>
      <w:marRight w:val="0"/>
      <w:marTop w:val="0"/>
      <w:marBottom w:val="0"/>
      <w:divBdr>
        <w:top w:val="none" w:sz="0" w:space="0" w:color="auto"/>
        <w:left w:val="none" w:sz="0" w:space="0" w:color="auto"/>
        <w:bottom w:val="none" w:sz="0" w:space="0" w:color="auto"/>
        <w:right w:val="none" w:sz="0" w:space="0" w:color="auto"/>
      </w:divBdr>
    </w:div>
    <w:div w:id="1238172010">
      <w:bodyDiv w:val="1"/>
      <w:marLeft w:val="0"/>
      <w:marRight w:val="0"/>
      <w:marTop w:val="0"/>
      <w:marBottom w:val="0"/>
      <w:divBdr>
        <w:top w:val="none" w:sz="0" w:space="0" w:color="auto"/>
        <w:left w:val="none" w:sz="0" w:space="0" w:color="auto"/>
        <w:bottom w:val="none" w:sz="0" w:space="0" w:color="auto"/>
        <w:right w:val="none" w:sz="0" w:space="0" w:color="auto"/>
      </w:divBdr>
    </w:div>
    <w:div w:id="1727752183">
      <w:bodyDiv w:val="1"/>
      <w:marLeft w:val="0"/>
      <w:marRight w:val="0"/>
      <w:marTop w:val="0"/>
      <w:marBottom w:val="0"/>
      <w:divBdr>
        <w:top w:val="none" w:sz="0" w:space="0" w:color="auto"/>
        <w:left w:val="none" w:sz="0" w:space="0" w:color="auto"/>
        <w:bottom w:val="none" w:sz="0" w:space="0" w:color="auto"/>
        <w:right w:val="none" w:sz="0" w:space="0" w:color="auto"/>
      </w:divBdr>
    </w:div>
    <w:div w:id="1992324141">
      <w:bodyDiv w:val="1"/>
      <w:marLeft w:val="0"/>
      <w:marRight w:val="0"/>
      <w:marTop w:val="0"/>
      <w:marBottom w:val="0"/>
      <w:divBdr>
        <w:top w:val="none" w:sz="0" w:space="0" w:color="auto"/>
        <w:left w:val="none" w:sz="0" w:space="0" w:color="auto"/>
        <w:bottom w:val="none" w:sz="0" w:space="0" w:color="auto"/>
        <w:right w:val="none" w:sz="0" w:space="0" w:color="auto"/>
      </w:divBdr>
    </w:div>
    <w:div w:id="200030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180</Words>
  <Characters>990</Characters>
  <Application>Microsoft Office Word</Application>
  <DocSecurity>0</DocSecurity>
  <Lines>8</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HZ University of Applied Sciences</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Nolte</dc:creator>
  <cp:keywords/>
  <dc:description/>
  <cp:lastModifiedBy>Wietse Van de Lageweg</cp:lastModifiedBy>
  <cp:revision>6</cp:revision>
  <dcterms:created xsi:type="dcterms:W3CDTF">2020-12-29T11:11:00Z</dcterms:created>
  <dcterms:modified xsi:type="dcterms:W3CDTF">2021-07-13T13:36:00Z</dcterms:modified>
</cp:coreProperties>
</file>