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E703D" w14:textId="659BFBCF" w:rsidR="0074093A" w:rsidRDefault="00C57C93" w:rsidP="0074093A">
      <w:pPr>
        <w:jc w:val="center"/>
        <w:rPr>
          <w:b/>
        </w:rPr>
      </w:pPr>
      <w:bookmarkStart w:id="0" w:name="_GoBack"/>
      <w:bookmarkEnd w:id="0"/>
      <w:r>
        <w:rPr>
          <w:b/>
        </w:rPr>
        <w:t>Poetry</w:t>
      </w:r>
      <w:r w:rsidR="00E70D7A">
        <w:rPr>
          <w:b/>
        </w:rPr>
        <w:t xml:space="preserve"> Workshop Guide</w:t>
      </w:r>
      <w:r w:rsidR="000D426E">
        <w:rPr>
          <w:b/>
        </w:rPr>
        <w:t xml:space="preserve"> – Kelly Stevens, University of Exeter</w:t>
      </w:r>
    </w:p>
    <w:p w14:paraId="4D4CDEC3" w14:textId="77777777" w:rsidR="0074093A" w:rsidRDefault="0074093A" w:rsidP="0074093A">
      <w:r>
        <w:t>[The example below provides an outline of how a session on ageing can be conducted and what you might say to the session’s participants]</w:t>
      </w:r>
    </w:p>
    <w:p w14:paraId="593F56AF" w14:textId="77777777" w:rsidR="005B13CE" w:rsidRDefault="005B13CE" w:rsidP="0074093A">
      <w:pPr>
        <w:rPr>
          <w:bCs/>
        </w:rPr>
      </w:pPr>
      <w:r>
        <w:rPr>
          <w:b/>
        </w:rPr>
        <w:t>1. Facilitation begins with an existing poem</w:t>
      </w:r>
      <w:r w:rsidR="0074093A">
        <w:rPr>
          <w:b/>
        </w:rPr>
        <w:t xml:space="preserve">: </w:t>
      </w:r>
      <w:r>
        <w:t>Before the session, p</w:t>
      </w:r>
      <w:r w:rsidR="0074093A" w:rsidRPr="0074093A">
        <w:rPr>
          <w:bCs/>
        </w:rPr>
        <w:t xml:space="preserve">ick a poem that is relevant to your topic of interest, e.g. ageing. The one used in HAIRE’s workshop can be seen below – including </w:t>
      </w:r>
      <w:r>
        <w:rPr>
          <w:bCs/>
        </w:rPr>
        <w:t>a link to an audio recording of the poem</w:t>
      </w:r>
      <w:r w:rsidR="0074093A" w:rsidRPr="0074093A">
        <w:rPr>
          <w:bCs/>
        </w:rPr>
        <w:t>.</w:t>
      </w:r>
    </w:p>
    <w:p w14:paraId="3D18F33E" w14:textId="200A9767" w:rsidR="00C57C93" w:rsidRPr="0074093A" w:rsidRDefault="0074093A" w:rsidP="0074093A">
      <w:pPr>
        <w:rPr>
          <w:b/>
        </w:rPr>
      </w:pPr>
      <w:r w:rsidRPr="0074093A">
        <w:rPr>
          <w:bCs/>
        </w:rPr>
        <w:t>Read the poem and invite people to close their eyes to listen.</w:t>
      </w:r>
      <w:r>
        <w:rPr>
          <w:b/>
          <w:bCs/>
        </w:rPr>
        <w:t xml:space="preserve"> </w:t>
      </w:r>
    </w:p>
    <w:p w14:paraId="59E61935" w14:textId="692B7414" w:rsidR="001D67CA" w:rsidRPr="001D67CA" w:rsidRDefault="00BC4536" w:rsidP="00C57C93">
      <w:pPr>
        <w:pStyle w:val="ListParagraph"/>
        <w:ind w:left="360"/>
      </w:pPr>
      <w:hyperlink r:id="rId10" w:history="1">
        <w:r w:rsidR="001D67CA" w:rsidRPr="001D67CA">
          <w:rPr>
            <w:rStyle w:val="Hyperlink"/>
          </w:rPr>
          <w:t>Listen to Elaine Feinstein reading "Long Life"</w:t>
        </w:r>
      </w:hyperlink>
    </w:p>
    <w:p w14:paraId="6B61FAFD" w14:textId="77777777" w:rsidR="001D67CA" w:rsidRPr="001D67CA" w:rsidRDefault="001D67CA" w:rsidP="001D67CA">
      <w:pPr>
        <w:ind w:left="1440"/>
      </w:pPr>
      <w:r w:rsidRPr="001D67CA">
        <w:t>Late Summer. Sunshine. The eucalyptus tree.</w:t>
      </w:r>
      <w:r w:rsidRPr="001D67CA">
        <w:br/>
        <w:t>        It is a fortune beyond any deserving</w:t>
      </w:r>
      <w:r w:rsidRPr="001D67CA">
        <w:br/>
        <w:t>to be still </w:t>
      </w:r>
      <w:r w:rsidRPr="001D67CA">
        <w:rPr>
          <w:i/>
          <w:iCs/>
        </w:rPr>
        <w:t>here</w:t>
      </w:r>
      <w:r w:rsidRPr="001D67CA">
        <w:t>, with no more than everyday worries,</w:t>
      </w:r>
      <w:r w:rsidRPr="001D67CA">
        <w:br/>
        <w:t>        placidly arranging lines of poetry.</w:t>
      </w:r>
    </w:p>
    <w:p w14:paraId="28E6BBF7" w14:textId="77777777" w:rsidR="001D67CA" w:rsidRPr="001D67CA" w:rsidRDefault="001D67CA" w:rsidP="001D67CA">
      <w:pPr>
        <w:ind w:left="1440"/>
      </w:pPr>
      <w:r w:rsidRPr="001D67CA">
        <w:t>I consider a stick of cinammon</w:t>
      </w:r>
      <w:r w:rsidRPr="001D67CA">
        <w:br/>
        <w:t>        bound in raffia, finches</w:t>
      </w:r>
      <w:r w:rsidRPr="001D67CA">
        <w:br/>
        <w:t>in the grass, and a stubby bush</w:t>
      </w:r>
      <w:r w:rsidRPr="001D67CA">
        <w:br/>
        <w:t>        which this year mothered a lemon.</w:t>
      </w:r>
    </w:p>
    <w:p w14:paraId="59F8B4BB" w14:textId="77777777" w:rsidR="001D67CA" w:rsidRPr="001D67CA" w:rsidRDefault="001D67CA" w:rsidP="001D67CA">
      <w:pPr>
        <w:ind w:left="1440"/>
      </w:pPr>
      <w:r w:rsidRPr="001D67CA">
        <w:t>These days I speak less of death</w:t>
      </w:r>
      <w:r w:rsidRPr="001D67CA">
        <w:br/>
        <w:t>        than the mysteries of survival. I am</w:t>
      </w:r>
      <w:r w:rsidRPr="001D67CA">
        <w:br/>
        <w:t>no longer lonely, not yet frail, and</w:t>
      </w:r>
      <w:r w:rsidRPr="001D67CA">
        <w:br/>
        <w:t>        after surgery, recognise each breath</w:t>
      </w:r>
    </w:p>
    <w:p w14:paraId="353A59A7" w14:textId="77777777" w:rsidR="001D67CA" w:rsidRPr="001D67CA" w:rsidRDefault="001D67CA" w:rsidP="001D67CA">
      <w:pPr>
        <w:ind w:left="1440"/>
      </w:pPr>
      <w:r w:rsidRPr="001D67CA">
        <w:t>as a miracle. My generation may not be</w:t>
      </w:r>
      <w:r w:rsidRPr="001D67CA">
        <w:br/>
        <w:t>        nimble but, forgive us,</w:t>
      </w:r>
      <w:r w:rsidRPr="001D67CA">
        <w:br/>
        <w:t>we'd like to hold on, stubbornly</w:t>
      </w:r>
      <w:r w:rsidRPr="001D67CA">
        <w:br/>
        <w:t>        content – even while ageing.</w:t>
      </w:r>
    </w:p>
    <w:p w14:paraId="2CFAEF0C" w14:textId="7FBD52B6" w:rsidR="001D67CA" w:rsidRPr="0074093A" w:rsidRDefault="001D67CA" w:rsidP="0074093A">
      <w:pPr>
        <w:ind w:left="1440"/>
        <w:rPr>
          <w:i/>
          <w:iCs/>
        </w:rPr>
      </w:pPr>
      <w:r w:rsidRPr="001D67CA">
        <w:rPr>
          <w:i/>
          <w:iCs/>
        </w:rPr>
        <w:t>Born in 1930 in Lancashire, Feinstein has worked as an editor, a university lecturer and a journalist. As well as 10 collections of poetry, she has written 14 novels, five biographies, short stories and TV and radio plays.</w:t>
      </w:r>
    </w:p>
    <w:p w14:paraId="538E0E00" w14:textId="36755C59" w:rsidR="00E70D7A" w:rsidRDefault="0074093A" w:rsidP="0074093A">
      <w:r>
        <w:rPr>
          <w:b/>
        </w:rPr>
        <w:t xml:space="preserve">2. Facilitate a session on creative writing using </w:t>
      </w:r>
      <w:r w:rsidR="004305F5" w:rsidRPr="0074093A">
        <w:rPr>
          <w:b/>
        </w:rPr>
        <w:t>prompts</w:t>
      </w:r>
      <w:r w:rsidR="00202899" w:rsidRPr="0074093A">
        <w:rPr>
          <w:b/>
        </w:rPr>
        <w:t>.</w:t>
      </w:r>
    </w:p>
    <w:p w14:paraId="40AB2447" w14:textId="7B9947CB" w:rsidR="005B13CE" w:rsidRDefault="0074093A" w:rsidP="00867E47">
      <w:pPr>
        <w:pStyle w:val="ListParagraph"/>
        <w:ind w:left="0"/>
        <w:rPr>
          <w:b/>
        </w:rPr>
      </w:pPr>
      <w:r>
        <w:rPr>
          <w:b/>
        </w:rPr>
        <w:t xml:space="preserve">Give the session’s </w:t>
      </w:r>
      <w:r w:rsidR="005B13CE">
        <w:rPr>
          <w:b/>
        </w:rPr>
        <w:t>participants some context and</w:t>
      </w:r>
      <w:r>
        <w:rPr>
          <w:b/>
        </w:rPr>
        <w:t xml:space="preserve"> example</w:t>
      </w:r>
      <w:r w:rsidR="005B13CE">
        <w:rPr>
          <w:b/>
        </w:rPr>
        <w:t xml:space="preserve">s of how the session’s main topic is spoken about in the poem that you chose. </w:t>
      </w:r>
    </w:p>
    <w:p w14:paraId="37608F51" w14:textId="77777777" w:rsidR="005B13CE" w:rsidRDefault="005B13CE" w:rsidP="00867E47">
      <w:pPr>
        <w:pStyle w:val="ListParagraph"/>
        <w:ind w:left="0"/>
        <w:rPr>
          <w:b/>
        </w:rPr>
      </w:pPr>
    </w:p>
    <w:p w14:paraId="068F7EBE" w14:textId="77777777" w:rsidR="005B13CE" w:rsidRDefault="005B13CE" w:rsidP="00867E47">
      <w:pPr>
        <w:pStyle w:val="ListParagraph"/>
        <w:ind w:left="0"/>
        <w:rPr>
          <w:b/>
        </w:rPr>
      </w:pPr>
      <w:r>
        <w:rPr>
          <w:b/>
        </w:rPr>
        <w:t xml:space="preserve">The facilitator in HAIRE’s workshop gave the following background: </w:t>
      </w:r>
    </w:p>
    <w:p w14:paraId="63149C04" w14:textId="77777777" w:rsidR="005B13CE" w:rsidRDefault="005B13CE" w:rsidP="00867E47">
      <w:pPr>
        <w:pStyle w:val="ListParagraph"/>
        <w:ind w:left="0"/>
        <w:rPr>
          <w:b/>
        </w:rPr>
      </w:pPr>
    </w:p>
    <w:p w14:paraId="6ED3057D" w14:textId="1BD204F3" w:rsidR="00867E47" w:rsidRDefault="0074093A" w:rsidP="00867E47">
      <w:pPr>
        <w:pStyle w:val="ListParagraph"/>
        <w:ind w:left="0"/>
      </w:pPr>
      <w:r>
        <w:t>The</w:t>
      </w:r>
      <w:r w:rsidR="00E0190E">
        <w:t xml:space="preserve"> objects and experiences that belong to the older people we know can help us understand ageing in our cultures. </w:t>
      </w:r>
    </w:p>
    <w:p w14:paraId="438F0B16" w14:textId="77777777" w:rsidR="00867E47" w:rsidRDefault="00867E47" w:rsidP="00867E47">
      <w:pPr>
        <w:pStyle w:val="ListParagraph"/>
        <w:ind w:left="0"/>
      </w:pPr>
    </w:p>
    <w:p w14:paraId="3E47C550" w14:textId="0F3DC4A4" w:rsidR="000D376F" w:rsidRDefault="0074093A" w:rsidP="00867E47">
      <w:pPr>
        <w:pStyle w:val="ListParagraph"/>
        <w:ind w:left="0"/>
      </w:pPr>
      <w:r>
        <w:t xml:space="preserve">You can see fine details about ageing in Feinstein’s poems: </w:t>
      </w:r>
    </w:p>
    <w:p w14:paraId="178D018E" w14:textId="77777777" w:rsidR="000D376F" w:rsidRDefault="000D376F" w:rsidP="000D376F">
      <w:pPr>
        <w:pStyle w:val="ListParagraph"/>
        <w:numPr>
          <w:ilvl w:val="0"/>
          <w:numId w:val="5"/>
        </w:numPr>
      </w:pPr>
      <w:r>
        <w:t xml:space="preserve">the extraordinary existence of a eucalyptus tree (we might think of this as the woman herself), </w:t>
      </w:r>
    </w:p>
    <w:p w14:paraId="59E25B0D" w14:textId="77777777" w:rsidR="000D376F" w:rsidRDefault="000D376F" w:rsidP="000D376F">
      <w:pPr>
        <w:pStyle w:val="ListParagraph"/>
        <w:numPr>
          <w:ilvl w:val="0"/>
          <w:numId w:val="5"/>
        </w:numPr>
      </w:pPr>
      <w:r>
        <w:t>cinnamon bound in raffia (a very personal touch),</w:t>
      </w:r>
    </w:p>
    <w:p w14:paraId="36C38709" w14:textId="77777777" w:rsidR="000D376F" w:rsidRDefault="000D376F" w:rsidP="000D376F">
      <w:pPr>
        <w:pStyle w:val="ListParagraph"/>
        <w:numPr>
          <w:ilvl w:val="0"/>
          <w:numId w:val="5"/>
        </w:numPr>
      </w:pPr>
      <w:r>
        <w:lastRenderedPageBreak/>
        <w:t>a bush that is “stubby” and perhaps ordinary looking finally produces something as glorious as a “lemon” (old age is something to appreciate),</w:t>
      </w:r>
    </w:p>
    <w:p w14:paraId="1D661092" w14:textId="60A5BBC7" w:rsidR="000D376F" w:rsidRDefault="000D376F" w:rsidP="000D376F">
      <w:pPr>
        <w:pStyle w:val="ListParagraph"/>
        <w:numPr>
          <w:ilvl w:val="0"/>
          <w:numId w:val="5"/>
        </w:numPr>
      </w:pPr>
      <w:r>
        <w:t>finches in the grass</w:t>
      </w:r>
      <w:r w:rsidR="00E0190E">
        <w:t xml:space="preserve"> (</w:t>
      </w:r>
      <w:r w:rsidR="004F7108">
        <w:t xml:space="preserve">we can infer </w:t>
      </w:r>
      <w:r w:rsidR="00E0190E">
        <w:t>nature is simple and healing)</w:t>
      </w:r>
    </w:p>
    <w:p w14:paraId="4F55A90D" w14:textId="77798E3A" w:rsidR="000D376F" w:rsidRDefault="000D376F" w:rsidP="004F7108">
      <w:r>
        <w:t xml:space="preserve">These are small “miracles”, things to be appreciated. Details in poetry are what make it personal and yet at the same time universal. The truth of people’s lives come through imagery. </w:t>
      </w:r>
    </w:p>
    <w:p w14:paraId="0D524B9F" w14:textId="05D02022" w:rsidR="005B13CE" w:rsidRPr="005B13CE" w:rsidRDefault="005B13CE" w:rsidP="004F7108">
      <w:pPr>
        <w:rPr>
          <w:b/>
        </w:rPr>
      </w:pPr>
      <w:r>
        <w:rPr>
          <w:b/>
        </w:rPr>
        <w:t>At this point, t</w:t>
      </w:r>
      <w:r w:rsidR="00124795">
        <w:rPr>
          <w:b/>
        </w:rPr>
        <w:t>he facilitator invites session</w:t>
      </w:r>
      <w:r>
        <w:rPr>
          <w:b/>
        </w:rPr>
        <w:t xml:space="preserve"> participants to do their own writing - what the facilitator in HAIRE’s workshop said can be seen below:</w:t>
      </w:r>
    </w:p>
    <w:p w14:paraId="26AC5C2F" w14:textId="650E3421" w:rsidR="00E0190E" w:rsidRDefault="005B13CE" w:rsidP="006371A3">
      <w:r>
        <w:t>Through poetry, w</w:t>
      </w:r>
      <w:r w:rsidR="00E0190E">
        <w:t xml:space="preserve">e can </w:t>
      </w:r>
      <w:r>
        <w:t xml:space="preserve">get to know each other </w:t>
      </w:r>
      <w:r w:rsidR="00E0190E">
        <w:t>and get a unique glimpse of what it is</w:t>
      </w:r>
      <w:r w:rsidR="00A94273">
        <w:t xml:space="preserve"> like to be older </w:t>
      </w:r>
      <w:r w:rsidR="00E0190E">
        <w:t>and the things that are shared. Your writing can be as</w:t>
      </w:r>
      <w:r w:rsidR="0074093A">
        <w:t xml:space="preserve"> personal as you want it to be. You do not have to share anything that you do not want to. </w:t>
      </w:r>
    </w:p>
    <w:p w14:paraId="0503CACE" w14:textId="77777777" w:rsidR="005B13CE" w:rsidRDefault="0074093A" w:rsidP="005B13CE">
      <w:pPr>
        <w:rPr>
          <w:b/>
        </w:rPr>
      </w:pPr>
      <w:r>
        <w:t>The idea of your poem will be</w:t>
      </w:r>
      <w:r w:rsidR="001048E6">
        <w:t xml:space="preserve"> to really “see” old age. I </w:t>
      </w:r>
      <w:r w:rsidR="00B15E13">
        <w:t>met someone</w:t>
      </w:r>
      <w:r w:rsidR="001048E6">
        <w:t xml:space="preserve"> with dementia who wrote a poem </w:t>
      </w:r>
      <w:r w:rsidR="009261E7">
        <w:t>with this line: “</w:t>
      </w:r>
      <w:r w:rsidR="009261E7" w:rsidRPr="005C736C">
        <w:rPr>
          <w:b/>
        </w:rPr>
        <w:t xml:space="preserve">People were coming to see me / But they didn’t see me”. </w:t>
      </w:r>
    </w:p>
    <w:p w14:paraId="2BEF6541" w14:textId="63BC7F16" w:rsidR="00E0190E" w:rsidRPr="005B13CE" w:rsidRDefault="005B13CE" w:rsidP="005B13CE">
      <w:pPr>
        <w:pStyle w:val="ListParagraph"/>
        <w:numPr>
          <w:ilvl w:val="0"/>
          <w:numId w:val="7"/>
        </w:numPr>
        <w:rPr>
          <w:b/>
        </w:rPr>
      </w:pPr>
      <w:r>
        <w:t xml:space="preserve">First 10-minute task: </w:t>
      </w:r>
      <w:r w:rsidR="00E0190E">
        <w:t>Start with “old age is”….</w:t>
      </w:r>
      <w:r w:rsidR="006371A3">
        <w:t xml:space="preserve">just </w:t>
      </w:r>
      <w:r w:rsidR="00E0190E">
        <w:t>see</w:t>
      </w:r>
      <w:r w:rsidR="00867E47">
        <w:t xml:space="preserve"> </w:t>
      </w:r>
      <w:r>
        <w:t>what comes out. Start with a</w:t>
      </w:r>
      <w:r w:rsidR="00E0190E">
        <w:t xml:space="preserve"> free</w:t>
      </w:r>
      <w:r>
        <w:t>-</w:t>
      </w:r>
      <w:r w:rsidR="00E0190E">
        <w:t>writ</w:t>
      </w:r>
      <w:r>
        <w:t xml:space="preserve">e – don’t worry about spelling/punctuation </w:t>
      </w:r>
      <w:r w:rsidR="00E0190E">
        <w:t>and try not to think too hard or judge what you are writin</w:t>
      </w:r>
      <w:r w:rsidR="006371A3">
        <w:t>g. Just let it come out. No</w:t>
      </w:r>
      <w:r>
        <w:t xml:space="preserve"> one else will see this writing.</w:t>
      </w:r>
    </w:p>
    <w:p w14:paraId="1C42A0B7" w14:textId="20FC204F" w:rsidR="004138C9" w:rsidRPr="0020189B" w:rsidRDefault="005B13CE" w:rsidP="0020189B">
      <w:pPr>
        <w:rPr>
          <w:rFonts w:eastAsiaTheme="minorEastAsia"/>
          <w:b/>
        </w:rPr>
      </w:pPr>
      <w:r>
        <w:rPr>
          <w:rFonts w:eastAsiaTheme="minorEastAsia"/>
          <w:b/>
        </w:rPr>
        <w:t>After 10 mins, the facilitator gives the following instructions:</w:t>
      </w:r>
    </w:p>
    <w:p w14:paraId="02B7D5CE" w14:textId="6E3C46A8" w:rsidR="00E0190E" w:rsidRPr="0020189B" w:rsidRDefault="005B13CE" w:rsidP="005B13CE">
      <w:pPr>
        <w:pStyle w:val="ListParagraph"/>
        <w:numPr>
          <w:ilvl w:val="0"/>
          <w:numId w:val="7"/>
        </w:numPr>
        <w:rPr>
          <w:rFonts w:eastAsiaTheme="minorEastAsia"/>
        </w:rPr>
      </w:pPr>
      <w:r>
        <w:t>Second 10-minute task: Now, use your</w:t>
      </w:r>
      <w:r w:rsidR="000D376F">
        <w:t xml:space="preserve"> own </w:t>
      </w:r>
      <w:r w:rsidR="00C57C93">
        <w:t>voices</w:t>
      </w:r>
      <w:r w:rsidR="004305F5">
        <w:t xml:space="preserve"> and experiences</w:t>
      </w:r>
      <w:r w:rsidR="000D376F">
        <w:t>. T</w:t>
      </w:r>
      <w:r w:rsidR="004305F5">
        <w:t>hink of an older person you have a relationship with – family or fri</w:t>
      </w:r>
      <w:r w:rsidR="006371A3">
        <w:t xml:space="preserve">end </w:t>
      </w:r>
      <w:r w:rsidR="004305F5">
        <w:t>or someone you have connected with in another way</w:t>
      </w:r>
      <w:r w:rsidR="00E0190E">
        <w:t xml:space="preserve"> – and a time you have observed them coping with an aspect of older age. This could be their attitude in general; food they like</w:t>
      </w:r>
      <w:r w:rsidR="006371A3">
        <w:t>/like</w:t>
      </w:r>
      <w:r w:rsidR="00E0190E">
        <w:t>d to eat; difficulties they have had</w:t>
      </w:r>
      <w:r w:rsidR="006371A3">
        <w:t xml:space="preserve">/still </w:t>
      </w:r>
      <w:r>
        <w:t>have</w:t>
      </w:r>
      <w:r w:rsidR="00E0190E">
        <w:t>; stories they</w:t>
      </w:r>
      <w:r w:rsidR="006371A3">
        <w:t xml:space="preserve"> tell/</w:t>
      </w:r>
      <w:r w:rsidR="00E0190E">
        <w:t>told you. You can use a memory going back to childhood, or</w:t>
      </w:r>
      <w:r w:rsidR="0020189B">
        <w:t xml:space="preserve"> something more recent. W</w:t>
      </w:r>
      <w:r w:rsidR="00E0190E">
        <w:t>rit</w:t>
      </w:r>
      <w:r w:rsidR="0020189B">
        <w:t xml:space="preserve">e </w:t>
      </w:r>
      <w:r w:rsidR="00867E47">
        <w:t xml:space="preserve">a list of ideas/memories. </w:t>
      </w:r>
    </w:p>
    <w:p w14:paraId="398C8ADA" w14:textId="589A79D9" w:rsidR="004138C9" w:rsidRPr="0020189B" w:rsidRDefault="0020189B" w:rsidP="0020189B">
      <w:pPr>
        <w:rPr>
          <w:rFonts w:eastAsiaTheme="minorEastAsia"/>
          <w:b/>
        </w:rPr>
      </w:pPr>
      <w:r>
        <w:rPr>
          <w:rFonts w:eastAsiaTheme="minorEastAsia"/>
          <w:b/>
        </w:rPr>
        <w:t xml:space="preserve">After a further 10 mins, the facilitator gives the following instructions: </w:t>
      </w:r>
    </w:p>
    <w:p w14:paraId="35ECC39F" w14:textId="4435EA08" w:rsidR="006371A3" w:rsidRPr="0020189B" w:rsidRDefault="0020189B" w:rsidP="0020189B">
      <w:pPr>
        <w:pStyle w:val="ListParagraph"/>
        <w:numPr>
          <w:ilvl w:val="0"/>
          <w:numId w:val="7"/>
        </w:numPr>
        <w:rPr>
          <w:rFonts w:eastAsiaTheme="minorEastAsia"/>
        </w:rPr>
      </w:pPr>
      <w:r>
        <w:t xml:space="preserve">Third 10-minute task: </w:t>
      </w:r>
      <w:r w:rsidR="005C736C">
        <w:t>Expand up</w:t>
      </w:r>
      <w:r>
        <w:t>on the ideas that interest you and</w:t>
      </w:r>
      <w:r w:rsidR="005C736C">
        <w:t xml:space="preserve"> have deepest meaning that emerged in your list making. </w:t>
      </w:r>
      <w:r w:rsidR="00867E47">
        <w:t>Free</w:t>
      </w:r>
      <w:r>
        <w:t>-</w:t>
      </w:r>
      <w:r w:rsidR="00867E47">
        <w:t>w</w:t>
      </w:r>
      <w:r w:rsidR="006371A3">
        <w:t xml:space="preserve">rite </w:t>
      </w:r>
      <w:r w:rsidR="00867E47">
        <w:t>as much as you can using the</w:t>
      </w:r>
      <w:r w:rsidR="000D376F">
        <w:t xml:space="preserve"> following s</w:t>
      </w:r>
      <w:r w:rsidR="004305F5">
        <w:t>entence stems</w:t>
      </w:r>
      <w:r w:rsidR="000D376F">
        <w:t xml:space="preserve"> to begin your writing</w:t>
      </w:r>
      <w:r w:rsidR="004138C9">
        <w:t xml:space="preserve">. </w:t>
      </w:r>
      <w:r w:rsidR="006371A3">
        <w:t>“I see”, “I remember”, “I wish</w:t>
      </w:r>
      <w:r>
        <w:t xml:space="preserve">”. </w:t>
      </w:r>
      <w:r w:rsidR="005C736C">
        <w:t>There is no right or wrong here</w:t>
      </w:r>
      <w:r>
        <w:t xml:space="preserve"> – just let the thoughts flow</w:t>
      </w:r>
      <w:r w:rsidR="00867E47">
        <w:t>. Repeat each sentence</w:t>
      </w:r>
      <w:r>
        <w:t xml:space="preserve"> stem until you canno</w:t>
      </w:r>
      <w:r w:rsidR="00867E47">
        <w:t>t think of anything more and move on to the next one</w:t>
      </w:r>
      <w:r w:rsidR="005C736C">
        <w:t>.</w:t>
      </w:r>
      <w:r w:rsidR="00867E47">
        <w:t xml:space="preserve"> </w:t>
      </w:r>
    </w:p>
    <w:p w14:paraId="4DF980DA" w14:textId="77777777" w:rsidR="00B7399F" w:rsidRPr="00B7399F" w:rsidRDefault="00B7399F" w:rsidP="00B7399F">
      <w:pPr>
        <w:rPr>
          <w:rFonts w:eastAsiaTheme="minorEastAsia"/>
          <w:b/>
        </w:rPr>
      </w:pPr>
      <w:r w:rsidRPr="00B7399F">
        <w:rPr>
          <w:rFonts w:eastAsiaTheme="minorEastAsia"/>
          <w:b/>
        </w:rPr>
        <w:t xml:space="preserve">At the end, the facilitator invites the session’s participants to compile their own poem: </w:t>
      </w:r>
    </w:p>
    <w:p w14:paraId="124326B2" w14:textId="45DF6770" w:rsidR="0020189B" w:rsidRPr="00B7399F" w:rsidRDefault="00571EF0" w:rsidP="00B7399F">
      <w:pPr>
        <w:numPr>
          <w:ilvl w:val="0"/>
          <w:numId w:val="7"/>
        </w:numPr>
        <w:rPr>
          <w:rFonts w:eastAsiaTheme="minorEastAsia"/>
        </w:rPr>
      </w:pPr>
      <w:r>
        <w:rPr>
          <w:rFonts w:eastAsiaTheme="minorEastAsia"/>
        </w:rPr>
        <w:t xml:space="preserve">Final </w:t>
      </w:r>
      <w:r w:rsidR="00B7399F" w:rsidRPr="00B7399F">
        <w:rPr>
          <w:rFonts w:eastAsiaTheme="minorEastAsia"/>
        </w:rPr>
        <w:t>10-minute task: choose your favourite lines from what you have written and organise the poem in a way that feels right to you. Repeating the sentence stems will create a natural flow/structure.</w:t>
      </w:r>
    </w:p>
    <w:p w14:paraId="19C8DE93" w14:textId="2A45A73D" w:rsidR="00C57C93" w:rsidRDefault="0020189B" w:rsidP="006A031E">
      <w:pPr>
        <w:pStyle w:val="ListParagraph"/>
        <w:ind w:left="360"/>
        <w:rPr>
          <w:b/>
        </w:rPr>
      </w:pPr>
      <w:r>
        <w:rPr>
          <w:b/>
        </w:rPr>
        <w:t xml:space="preserve">Take a break. </w:t>
      </w:r>
    </w:p>
    <w:p w14:paraId="4D2DA314" w14:textId="77777777" w:rsidR="0020189B" w:rsidRDefault="0020189B" w:rsidP="006A031E">
      <w:pPr>
        <w:pStyle w:val="ListParagraph"/>
        <w:ind w:left="360"/>
        <w:rPr>
          <w:b/>
        </w:rPr>
      </w:pPr>
    </w:p>
    <w:p w14:paraId="15B6975F" w14:textId="211372D7" w:rsidR="0020189B" w:rsidRPr="00B7767B" w:rsidRDefault="0020189B" w:rsidP="00B7767B">
      <w:pPr>
        <w:rPr>
          <w:b/>
        </w:rPr>
      </w:pPr>
      <w:r w:rsidRPr="00B7767B">
        <w:rPr>
          <w:b/>
        </w:rPr>
        <w:t>3. Finish the session by inviting people t</w:t>
      </w:r>
      <w:r w:rsidR="006565F8" w:rsidRPr="00B7767B">
        <w:rPr>
          <w:b/>
        </w:rPr>
        <w:t>o read their poems</w:t>
      </w:r>
      <w:r w:rsidRPr="00B7767B">
        <w:rPr>
          <w:b/>
        </w:rPr>
        <w:t xml:space="preserve"> – session participants do not have to read their poem, but some people mi</w:t>
      </w:r>
      <w:r w:rsidR="006565F8" w:rsidRPr="00B7767B">
        <w:rPr>
          <w:b/>
        </w:rPr>
        <w:t xml:space="preserve">ght choose to share theirs. </w:t>
      </w:r>
    </w:p>
    <w:sectPr w:rsidR="0020189B" w:rsidRPr="00B7767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F9B0" w14:textId="77777777" w:rsidR="00F9431E" w:rsidRDefault="00F9431E" w:rsidP="00D0256D">
      <w:pPr>
        <w:spacing w:after="0" w:line="240" w:lineRule="auto"/>
      </w:pPr>
      <w:r>
        <w:separator/>
      </w:r>
    </w:p>
  </w:endnote>
  <w:endnote w:type="continuationSeparator" w:id="0">
    <w:p w14:paraId="0F04258D" w14:textId="77777777" w:rsidR="00F9431E" w:rsidRDefault="00F9431E" w:rsidP="00D0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991792"/>
      <w:docPartObj>
        <w:docPartGallery w:val="Page Numbers (Bottom of Page)"/>
        <w:docPartUnique/>
      </w:docPartObj>
    </w:sdtPr>
    <w:sdtEndPr>
      <w:rPr>
        <w:noProof/>
      </w:rPr>
    </w:sdtEndPr>
    <w:sdtContent>
      <w:p w14:paraId="0A7C87FE" w14:textId="43774145" w:rsidR="00867313" w:rsidRDefault="00867313">
        <w:pPr>
          <w:pStyle w:val="Footer"/>
          <w:jc w:val="center"/>
        </w:pPr>
        <w:r>
          <w:fldChar w:fldCharType="begin"/>
        </w:r>
        <w:r>
          <w:instrText xml:space="preserve"> PAGE   \* MERGEFORMAT </w:instrText>
        </w:r>
        <w:r>
          <w:fldChar w:fldCharType="separate"/>
        </w:r>
        <w:r w:rsidR="00BC4536">
          <w:rPr>
            <w:noProof/>
          </w:rPr>
          <w:t>1</w:t>
        </w:r>
        <w:r>
          <w:rPr>
            <w:noProof/>
          </w:rPr>
          <w:fldChar w:fldCharType="end"/>
        </w:r>
      </w:p>
    </w:sdtContent>
  </w:sdt>
  <w:p w14:paraId="0C76ED53" w14:textId="77777777" w:rsidR="00867313" w:rsidRDefault="00867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4CB53" w14:textId="77777777" w:rsidR="00F9431E" w:rsidRDefault="00F9431E" w:rsidP="00D0256D">
      <w:pPr>
        <w:spacing w:after="0" w:line="240" w:lineRule="auto"/>
      </w:pPr>
      <w:r>
        <w:separator/>
      </w:r>
    </w:p>
  </w:footnote>
  <w:footnote w:type="continuationSeparator" w:id="0">
    <w:p w14:paraId="35BC9C41" w14:textId="77777777" w:rsidR="00F9431E" w:rsidRDefault="00F9431E" w:rsidP="00D0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619D" w14:textId="77777777" w:rsidR="00D0256D" w:rsidRPr="00DA79F9" w:rsidRDefault="7DB89D66" w:rsidP="00D0256D">
    <w:r>
      <w:rPr>
        <w:noProof/>
        <w:lang w:eastAsia="en-GB"/>
      </w:rPr>
      <w:drawing>
        <wp:inline distT="0" distB="0" distL="0" distR="0" wp14:anchorId="7954CDC4" wp14:editId="7DB89D66">
          <wp:extent cx="1244600" cy="4609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4600" cy="460963"/>
                  </a:xfrm>
                  <a:prstGeom prst="rect">
                    <a:avLst/>
                  </a:prstGeom>
                </pic:spPr>
              </pic:pic>
            </a:graphicData>
          </a:graphic>
        </wp:inline>
      </w:drawing>
    </w:r>
    <w:r w:rsidR="7A60E856">
      <w:tab/>
    </w:r>
    <w:r w:rsidR="7A60E856">
      <w:tab/>
    </w:r>
    <w:r w:rsidR="7A60E856">
      <w:tab/>
    </w:r>
    <w:r w:rsidR="7A60E856">
      <w:tab/>
    </w:r>
    <w:r w:rsidR="7A60E856">
      <w:tab/>
    </w:r>
    <w:r w:rsidR="7A60E856">
      <w:tab/>
    </w:r>
    <w:r w:rsidR="7A60E856">
      <w:tab/>
    </w:r>
    <w:r w:rsidR="7A60E856">
      <w:tab/>
    </w:r>
    <w:r>
      <w:rPr>
        <w:noProof/>
        <w:lang w:eastAsia="en-GB"/>
      </w:rPr>
      <w:drawing>
        <wp:inline distT="0" distB="0" distL="0" distR="0" wp14:anchorId="1338BA2C" wp14:editId="5C3AD5BE">
          <wp:extent cx="1141596" cy="546100"/>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41596" cy="546100"/>
                  </a:xfrm>
                  <a:prstGeom prst="rect">
                    <a:avLst/>
                  </a:prstGeom>
                </pic:spPr>
              </pic:pic>
            </a:graphicData>
          </a:graphic>
        </wp:inline>
      </w:drawing>
    </w:r>
  </w:p>
  <w:p w14:paraId="28C5A884" w14:textId="77777777" w:rsidR="00D0256D" w:rsidRDefault="00D02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675A"/>
    <w:multiLevelType w:val="hybridMultilevel"/>
    <w:tmpl w:val="E806CC20"/>
    <w:lvl w:ilvl="0" w:tplc="6A1C0E7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54272"/>
    <w:multiLevelType w:val="hybridMultilevel"/>
    <w:tmpl w:val="48C049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0526D7"/>
    <w:multiLevelType w:val="hybridMultilevel"/>
    <w:tmpl w:val="D35CF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E3360"/>
    <w:multiLevelType w:val="hybridMultilevel"/>
    <w:tmpl w:val="335E1028"/>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4" w15:restartNumberingAfterBreak="0">
    <w:nsid w:val="6268003C"/>
    <w:multiLevelType w:val="hybridMultilevel"/>
    <w:tmpl w:val="6B6EEF9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5" w15:restartNumberingAfterBreak="0">
    <w:nsid w:val="62AF20E6"/>
    <w:multiLevelType w:val="hybridMultilevel"/>
    <w:tmpl w:val="FF04C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FF6479"/>
    <w:multiLevelType w:val="hybridMultilevel"/>
    <w:tmpl w:val="9716A8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FA"/>
    <w:rsid w:val="0002674C"/>
    <w:rsid w:val="000446FC"/>
    <w:rsid w:val="0005124E"/>
    <w:rsid w:val="000608B1"/>
    <w:rsid w:val="00086052"/>
    <w:rsid w:val="000A13FA"/>
    <w:rsid w:val="000D376F"/>
    <w:rsid w:val="000D41FC"/>
    <w:rsid w:val="000D426E"/>
    <w:rsid w:val="000F534A"/>
    <w:rsid w:val="001048E6"/>
    <w:rsid w:val="00124795"/>
    <w:rsid w:val="001433C4"/>
    <w:rsid w:val="001D67CA"/>
    <w:rsid w:val="0020189B"/>
    <w:rsid w:val="00202899"/>
    <w:rsid w:val="004138C9"/>
    <w:rsid w:val="004305F5"/>
    <w:rsid w:val="004F7108"/>
    <w:rsid w:val="00513077"/>
    <w:rsid w:val="00571EF0"/>
    <w:rsid w:val="00590861"/>
    <w:rsid w:val="005B13CE"/>
    <w:rsid w:val="005C736C"/>
    <w:rsid w:val="00631253"/>
    <w:rsid w:val="006371A3"/>
    <w:rsid w:val="006565F8"/>
    <w:rsid w:val="006A031E"/>
    <w:rsid w:val="00702D4E"/>
    <w:rsid w:val="0074093A"/>
    <w:rsid w:val="007515A3"/>
    <w:rsid w:val="00795B53"/>
    <w:rsid w:val="007D43A8"/>
    <w:rsid w:val="007D6DC9"/>
    <w:rsid w:val="00836DD4"/>
    <w:rsid w:val="00867313"/>
    <w:rsid w:val="00867E47"/>
    <w:rsid w:val="008841E5"/>
    <w:rsid w:val="00906C1C"/>
    <w:rsid w:val="009261E7"/>
    <w:rsid w:val="00926E2D"/>
    <w:rsid w:val="00983EC7"/>
    <w:rsid w:val="00A94273"/>
    <w:rsid w:val="00AB564D"/>
    <w:rsid w:val="00B15E13"/>
    <w:rsid w:val="00B16479"/>
    <w:rsid w:val="00B16E4A"/>
    <w:rsid w:val="00B7399F"/>
    <w:rsid w:val="00B7767B"/>
    <w:rsid w:val="00BA3D54"/>
    <w:rsid w:val="00BC4536"/>
    <w:rsid w:val="00C40FF2"/>
    <w:rsid w:val="00C57C93"/>
    <w:rsid w:val="00D0256D"/>
    <w:rsid w:val="00D37F50"/>
    <w:rsid w:val="00DA0475"/>
    <w:rsid w:val="00DC7C88"/>
    <w:rsid w:val="00DC7EE7"/>
    <w:rsid w:val="00E0190E"/>
    <w:rsid w:val="00E12EEA"/>
    <w:rsid w:val="00E276E2"/>
    <w:rsid w:val="00E70D7A"/>
    <w:rsid w:val="00EB26A1"/>
    <w:rsid w:val="00F065FB"/>
    <w:rsid w:val="00F0B9F2"/>
    <w:rsid w:val="00F33B0F"/>
    <w:rsid w:val="00F33BDD"/>
    <w:rsid w:val="00F9431E"/>
    <w:rsid w:val="0EF879AC"/>
    <w:rsid w:val="23296787"/>
    <w:rsid w:val="2B28EB75"/>
    <w:rsid w:val="3211A290"/>
    <w:rsid w:val="675A0732"/>
    <w:rsid w:val="7A60E856"/>
    <w:rsid w:val="7DB89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D5CB"/>
  <w15:chartTrackingRefBased/>
  <w15:docId w15:val="{DF5FE6D2-DB1D-451E-B2AA-9142F3F4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3FA"/>
    <w:pPr>
      <w:ind w:left="720"/>
      <w:contextualSpacing/>
    </w:pPr>
  </w:style>
  <w:style w:type="paragraph" w:styleId="Header">
    <w:name w:val="header"/>
    <w:basedOn w:val="Normal"/>
    <w:link w:val="HeaderChar"/>
    <w:uiPriority w:val="99"/>
    <w:unhideWhenUsed/>
    <w:rsid w:val="00D02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56D"/>
  </w:style>
  <w:style w:type="paragraph" w:styleId="Footer">
    <w:name w:val="footer"/>
    <w:basedOn w:val="Normal"/>
    <w:link w:val="FooterChar"/>
    <w:uiPriority w:val="99"/>
    <w:unhideWhenUsed/>
    <w:rsid w:val="00D02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56D"/>
  </w:style>
  <w:style w:type="paragraph" w:customStyle="1" w:styleId="css-1x4bywk">
    <w:name w:val="css-1x4bywk"/>
    <w:basedOn w:val="Normal"/>
    <w:rsid w:val="001D67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67CA"/>
    <w:rPr>
      <w:b/>
      <w:bCs/>
    </w:rPr>
  </w:style>
  <w:style w:type="character" w:styleId="Hyperlink">
    <w:name w:val="Hyperlink"/>
    <w:basedOn w:val="DefaultParagraphFont"/>
    <w:uiPriority w:val="99"/>
    <w:unhideWhenUsed/>
    <w:rsid w:val="001D67CA"/>
    <w:rPr>
      <w:color w:val="0000FF"/>
      <w:u w:val="single"/>
    </w:rPr>
  </w:style>
  <w:style w:type="character" w:styleId="Emphasis">
    <w:name w:val="Emphasis"/>
    <w:basedOn w:val="DefaultParagraphFont"/>
    <w:uiPriority w:val="20"/>
    <w:qFormat/>
    <w:rsid w:val="001D67CA"/>
    <w:rPr>
      <w:i/>
      <w:iCs/>
    </w:rPr>
  </w:style>
  <w:style w:type="character" w:styleId="FollowedHyperlink">
    <w:name w:val="FollowedHyperlink"/>
    <w:basedOn w:val="DefaultParagraphFont"/>
    <w:uiPriority w:val="99"/>
    <w:semiHidden/>
    <w:unhideWhenUsed/>
    <w:rsid w:val="00836DD4"/>
    <w:rPr>
      <w:color w:val="954F72" w:themeColor="followedHyperlink"/>
      <w:u w:val="single"/>
    </w:rPr>
  </w:style>
  <w:style w:type="character" w:styleId="CommentReference">
    <w:name w:val="annotation reference"/>
    <w:basedOn w:val="DefaultParagraphFont"/>
    <w:uiPriority w:val="99"/>
    <w:semiHidden/>
    <w:unhideWhenUsed/>
    <w:rsid w:val="00DC7C88"/>
    <w:rPr>
      <w:sz w:val="16"/>
      <w:szCs w:val="16"/>
    </w:rPr>
  </w:style>
  <w:style w:type="paragraph" w:styleId="CommentText">
    <w:name w:val="annotation text"/>
    <w:basedOn w:val="Normal"/>
    <w:link w:val="CommentTextChar"/>
    <w:uiPriority w:val="99"/>
    <w:semiHidden/>
    <w:unhideWhenUsed/>
    <w:rsid w:val="00DC7C88"/>
    <w:pPr>
      <w:spacing w:line="240" w:lineRule="auto"/>
    </w:pPr>
    <w:rPr>
      <w:sz w:val="20"/>
      <w:szCs w:val="20"/>
    </w:rPr>
  </w:style>
  <w:style w:type="character" w:customStyle="1" w:styleId="CommentTextChar">
    <w:name w:val="Comment Text Char"/>
    <w:basedOn w:val="DefaultParagraphFont"/>
    <w:link w:val="CommentText"/>
    <w:uiPriority w:val="99"/>
    <w:semiHidden/>
    <w:rsid w:val="00DC7C88"/>
    <w:rPr>
      <w:sz w:val="20"/>
      <w:szCs w:val="20"/>
    </w:rPr>
  </w:style>
  <w:style w:type="paragraph" w:styleId="CommentSubject">
    <w:name w:val="annotation subject"/>
    <w:basedOn w:val="CommentText"/>
    <w:next w:val="CommentText"/>
    <w:link w:val="CommentSubjectChar"/>
    <w:uiPriority w:val="99"/>
    <w:semiHidden/>
    <w:unhideWhenUsed/>
    <w:rsid w:val="00DC7C88"/>
    <w:rPr>
      <w:b/>
      <w:bCs/>
    </w:rPr>
  </w:style>
  <w:style w:type="character" w:customStyle="1" w:styleId="CommentSubjectChar">
    <w:name w:val="Comment Subject Char"/>
    <w:basedOn w:val="CommentTextChar"/>
    <w:link w:val="CommentSubject"/>
    <w:uiPriority w:val="99"/>
    <w:semiHidden/>
    <w:rsid w:val="00DC7C88"/>
    <w:rPr>
      <w:b/>
      <w:bCs/>
      <w:sz w:val="20"/>
      <w:szCs w:val="20"/>
    </w:rPr>
  </w:style>
  <w:style w:type="paragraph" w:styleId="BalloonText">
    <w:name w:val="Balloon Text"/>
    <w:basedOn w:val="Normal"/>
    <w:link w:val="BalloonTextChar"/>
    <w:uiPriority w:val="99"/>
    <w:semiHidden/>
    <w:unhideWhenUsed/>
    <w:rsid w:val="00DC7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692">
      <w:bodyDiv w:val="1"/>
      <w:marLeft w:val="0"/>
      <w:marRight w:val="0"/>
      <w:marTop w:val="0"/>
      <w:marBottom w:val="0"/>
      <w:divBdr>
        <w:top w:val="none" w:sz="0" w:space="0" w:color="auto"/>
        <w:left w:val="none" w:sz="0" w:space="0" w:color="auto"/>
        <w:bottom w:val="none" w:sz="0" w:space="0" w:color="auto"/>
        <w:right w:val="none" w:sz="0" w:space="0" w:color="auto"/>
      </w:divBdr>
    </w:div>
    <w:div w:id="1077560163">
      <w:bodyDiv w:val="1"/>
      <w:marLeft w:val="0"/>
      <w:marRight w:val="0"/>
      <w:marTop w:val="0"/>
      <w:marBottom w:val="0"/>
      <w:divBdr>
        <w:top w:val="none" w:sz="0" w:space="0" w:color="auto"/>
        <w:left w:val="none" w:sz="0" w:space="0" w:color="auto"/>
        <w:bottom w:val="none" w:sz="0" w:space="0" w:color="auto"/>
        <w:right w:val="none" w:sz="0" w:space="0" w:color="auto"/>
      </w:divBdr>
      <w:divsChild>
        <w:div w:id="891893061">
          <w:marLeft w:val="300"/>
          <w:marRight w:val="-5970"/>
          <w:marTop w:val="60"/>
          <w:marBottom w:val="0"/>
          <w:divBdr>
            <w:top w:val="none" w:sz="0" w:space="0" w:color="auto"/>
            <w:left w:val="none" w:sz="0" w:space="0" w:color="auto"/>
            <w:bottom w:val="none" w:sz="0" w:space="0" w:color="auto"/>
            <w:right w:val="none" w:sz="0" w:space="0" w:color="auto"/>
          </w:divBdr>
          <w:divsChild>
            <w:div w:id="679741936">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heguardian.com/books/audio/2010/mar/12/elaine-feinstein-long-li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7D879E534A84E9CF9A5AD78824249" ma:contentTypeVersion="16" ma:contentTypeDescription="Create a new document." ma:contentTypeScope="" ma:versionID="87353cf0cadf5ddeaaeff311001addfb">
  <xsd:schema xmlns:xsd="http://www.w3.org/2001/XMLSchema" xmlns:xs="http://www.w3.org/2001/XMLSchema" xmlns:p="http://schemas.microsoft.com/office/2006/metadata/properties" xmlns:ns2="0f9976f1-0c3b-443e-bcb1-f2ab05a4353a" xmlns:ns3="6768fc67-2064-4ee7-a811-c0aa19c11c5b" targetNamespace="http://schemas.microsoft.com/office/2006/metadata/properties" ma:root="true" ma:fieldsID="bee3d9820e98c45bcc0d77c87a7606c6" ns2:_="" ns3:_="">
    <xsd:import namespace="0f9976f1-0c3b-443e-bcb1-f2ab05a4353a"/>
    <xsd:import namespace="6768fc67-2064-4ee7-a811-c0aa19c11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976f1-0c3b-443e-bcb1-f2ab05a43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68fc67-2064-4ee7-a811-c0aa19c11c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c12e64-9e55-4d95-9c3b-4dd9bfbd2d61}" ma:internalName="TaxCatchAll" ma:showField="CatchAllData" ma:web="6768fc67-2064-4ee7-a811-c0aa19c11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68fc67-2064-4ee7-a811-c0aa19c11c5b">
      <UserInfo>
        <DisplayName>Leyshon, Catherine</DisplayName>
        <AccountId>7</AccountId>
        <AccountType/>
      </UserInfo>
      <UserInfo>
        <DisplayName>Esmene, Shukru</DisplayName>
        <AccountId>42</AccountId>
        <AccountType/>
      </UserInfo>
      <UserInfo>
        <DisplayName>Siggs, Jen</DisplayName>
        <AccountId>67</AccountId>
        <AccountType/>
      </UserInfo>
    </SharedWithUsers>
    <lcf76f155ced4ddcb4097134ff3c332f xmlns="0f9976f1-0c3b-443e-bcb1-f2ab05a4353a">
      <Terms xmlns="http://schemas.microsoft.com/office/infopath/2007/PartnerControls"/>
    </lcf76f155ced4ddcb4097134ff3c332f>
    <TaxCatchAll xmlns="6768fc67-2064-4ee7-a811-c0aa19c11c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F885C-CD67-4735-891B-105025C87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976f1-0c3b-443e-bcb1-f2ab05a4353a"/>
    <ds:schemaRef ds:uri="6768fc67-2064-4ee7-a811-c0aa19c11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AD175-6E71-4BA9-AE7C-D0A5276D352C}">
  <ds:schemaRef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0f9976f1-0c3b-443e-bcb1-f2ab05a4353a"/>
    <ds:schemaRef ds:uri="6768fc67-2064-4ee7-a811-c0aa19c11c5b"/>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6BDC80-2B91-4837-9D94-E1DC75E69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Kelly</dc:creator>
  <cp:keywords/>
  <dc:description/>
  <cp:lastModifiedBy>Esmene, Shukru</cp:lastModifiedBy>
  <cp:revision>2</cp:revision>
  <dcterms:created xsi:type="dcterms:W3CDTF">2023-03-30T08:50:00Z</dcterms:created>
  <dcterms:modified xsi:type="dcterms:W3CDTF">2023-03-30T08:50:00Z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0x0101002667D879E534A84E9CF9A5AD78824249</vt:lpwstr>
  </property>
</Properties>
</file>