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4EC" w:rsidRDefault="007924EC" w:rsidP="007924EC">
      <w:pPr>
        <w:pStyle w:val="Heading1"/>
        <w:rPr>
          <w:lang w:val="nl-NL"/>
        </w:rPr>
      </w:pPr>
      <w:bookmarkStart w:id="0" w:name="_GoBack"/>
      <w:r w:rsidRPr="00AF3547">
        <w:rPr>
          <w:lang w:val="nl-NL"/>
        </w:rPr>
        <w:t xml:space="preserve">Totaal overzicht </w:t>
      </w:r>
      <w:r>
        <w:rPr>
          <w:lang w:val="nl-NL"/>
        </w:rPr>
        <w:t xml:space="preserve">beoordeling </w:t>
      </w:r>
      <w:r w:rsidRPr="00AF3547">
        <w:rPr>
          <w:lang w:val="nl-NL"/>
        </w:rPr>
        <w:t>leeruitkomsten</w:t>
      </w:r>
      <w:r>
        <w:rPr>
          <w:lang w:val="nl-NL"/>
        </w:rPr>
        <w:t xml:space="preserve"> (zelf-assessment)</w:t>
      </w:r>
    </w:p>
    <w:bookmarkEnd w:id="0"/>
    <w:p w:rsidR="007924EC" w:rsidRDefault="007924EC" w:rsidP="007924EC">
      <w:pPr>
        <w:rPr>
          <w:lang w:val="nl-NL"/>
        </w:rPr>
      </w:pPr>
    </w:p>
    <w:p w:rsidR="007924EC" w:rsidRPr="000619B2" w:rsidRDefault="007924EC" w:rsidP="007924EC">
      <w:r w:rsidRPr="000619B2">
        <w:t xml:space="preserve">Datum: </w:t>
      </w:r>
    </w:p>
    <w:p w:rsidR="007924EC" w:rsidRPr="000619B2" w:rsidRDefault="007924EC" w:rsidP="007924EC">
      <w:r w:rsidRPr="000619B2">
        <w:t>Start</w:t>
      </w:r>
      <w:r>
        <w:t>-</w:t>
      </w:r>
      <w:r w:rsidRPr="000619B2">
        <w:t xml:space="preserve">assessment / </w:t>
      </w:r>
      <w:proofErr w:type="spellStart"/>
      <w:r w:rsidRPr="000619B2">
        <w:t>tussen</w:t>
      </w:r>
      <w:proofErr w:type="spellEnd"/>
      <w:r>
        <w:t>-</w:t>
      </w:r>
      <w:r w:rsidRPr="000619B2">
        <w:t xml:space="preserve">assessment / </w:t>
      </w:r>
      <w:proofErr w:type="spellStart"/>
      <w:r w:rsidRPr="000619B2">
        <w:t>e</w:t>
      </w:r>
      <w:r>
        <w:t>indassessment</w:t>
      </w:r>
      <w:proofErr w:type="spellEnd"/>
      <w:r>
        <w:t xml:space="preserve"> </w:t>
      </w:r>
      <w:r w:rsidRPr="004515C8">
        <w:rPr>
          <w:i/>
        </w:rPr>
        <w:t>(</w:t>
      </w:r>
      <w:proofErr w:type="spellStart"/>
      <w:r w:rsidRPr="004515C8">
        <w:rPr>
          <w:i/>
        </w:rPr>
        <w:t>selecteer</w:t>
      </w:r>
      <w:proofErr w:type="spellEnd"/>
      <w:r w:rsidRPr="004515C8">
        <w:rPr>
          <w:i/>
        </w:rPr>
        <w:t xml:space="preserve"> wat van </w:t>
      </w:r>
      <w:proofErr w:type="spellStart"/>
      <w:r w:rsidRPr="004515C8">
        <w:rPr>
          <w:i/>
        </w:rPr>
        <w:t>toepassing</w:t>
      </w:r>
      <w:proofErr w:type="spellEnd"/>
      <w:r w:rsidRPr="004515C8">
        <w:rPr>
          <w:i/>
        </w:rPr>
        <w:t xml:space="preserve"> 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53"/>
        <w:gridCol w:w="1375"/>
        <w:gridCol w:w="1375"/>
      </w:tblGrid>
      <w:tr w:rsidR="007924EC" w:rsidTr="00C74548">
        <w:tc>
          <w:tcPr>
            <w:tcW w:w="1413" w:type="dxa"/>
          </w:tcPr>
          <w:p w:rsidR="007924EC" w:rsidRPr="000619B2" w:rsidRDefault="007924EC" w:rsidP="00C74548">
            <w:pPr>
              <w:rPr>
                <w:b/>
                <w:lang w:val="nl-NL"/>
              </w:rPr>
            </w:pPr>
            <w:r w:rsidRPr="000619B2">
              <w:rPr>
                <w:b/>
                <w:lang w:val="nl-NL"/>
              </w:rPr>
              <w:t>Competentie</w:t>
            </w:r>
          </w:p>
        </w:tc>
        <w:tc>
          <w:tcPr>
            <w:tcW w:w="5103" w:type="dxa"/>
          </w:tcPr>
          <w:p w:rsidR="007924EC" w:rsidRPr="000619B2" w:rsidRDefault="007924EC" w:rsidP="00C74548">
            <w:pPr>
              <w:rPr>
                <w:b/>
                <w:lang w:val="nl-NL"/>
              </w:rPr>
            </w:pPr>
            <w:r w:rsidRPr="000619B2">
              <w:rPr>
                <w:b/>
                <w:lang w:val="nl-NL"/>
              </w:rPr>
              <w:t>Leeruitkomst</w:t>
            </w: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b/>
                <w:lang w:val="nl-NL"/>
              </w:rPr>
            </w:pPr>
            <w:r w:rsidRPr="000619B2">
              <w:rPr>
                <w:b/>
                <w:lang w:val="nl-NL"/>
              </w:rPr>
              <w:t>Niet behaald</w:t>
            </w: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b/>
                <w:lang w:val="nl-NL"/>
              </w:rPr>
            </w:pPr>
            <w:r w:rsidRPr="000619B2">
              <w:rPr>
                <w:b/>
                <w:lang w:val="nl-NL"/>
              </w:rPr>
              <w:t xml:space="preserve">Behaald </w:t>
            </w:r>
          </w:p>
        </w:tc>
      </w:tr>
      <w:tr w:rsidR="007924EC" w:rsidRPr="007924EC" w:rsidTr="00C74548">
        <w:trPr>
          <w:trHeight w:val="806"/>
        </w:trPr>
        <w:tc>
          <w:tcPr>
            <w:tcW w:w="1413" w:type="dxa"/>
            <w:vMerge w:val="restart"/>
            <w:vAlign w:val="center"/>
          </w:tcPr>
          <w:p w:rsidR="007924EC" w:rsidRPr="000619B2" w:rsidRDefault="007924EC" w:rsidP="00C745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Verbinden</w:t>
            </w:r>
          </w:p>
        </w:tc>
        <w:tc>
          <w:tcPr>
            <w:tcW w:w="5103" w:type="dxa"/>
          </w:tcPr>
          <w:p w:rsidR="007924EC" w:rsidRPr="000619B2" w:rsidRDefault="007924EC" w:rsidP="00C74548">
            <w:pPr>
              <w:rPr>
                <w:lang w:val="nl-NL"/>
              </w:rPr>
            </w:pPr>
            <w:r w:rsidRPr="000619B2">
              <w:rPr>
                <w:lang w:val="nl-NL"/>
              </w:rPr>
              <w:t>1.1 De Facilitator of Change creëert bedding en ruimte voor een constructieve dialoog en neemt betrokkenen mee in veranderingsprocessen.</w:t>
            </w:r>
          </w:p>
        </w:tc>
        <w:tc>
          <w:tcPr>
            <w:tcW w:w="1417" w:type="dxa"/>
          </w:tcPr>
          <w:p w:rsidR="007924EC" w:rsidRDefault="007924EC" w:rsidP="00C74548">
            <w:pPr>
              <w:rPr>
                <w:lang w:val="nl-NL"/>
              </w:rPr>
            </w:pPr>
          </w:p>
        </w:tc>
        <w:tc>
          <w:tcPr>
            <w:tcW w:w="1417" w:type="dxa"/>
          </w:tcPr>
          <w:p w:rsidR="007924EC" w:rsidRDefault="007924EC" w:rsidP="00C74548">
            <w:pPr>
              <w:rPr>
                <w:lang w:val="nl-NL"/>
              </w:rPr>
            </w:pPr>
          </w:p>
        </w:tc>
      </w:tr>
      <w:tr w:rsidR="007924EC" w:rsidRPr="000619B2" w:rsidTr="00C74548">
        <w:trPr>
          <w:trHeight w:val="806"/>
        </w:trPr>
        <w:tc>
          <w:tcPr>
            <w:tcW w:w="1413" w:type="dxa"/>
            <w:vMerge/>
          </w:tcPr>
          <w:p w:rsidR="007924EC" w:rsidRPr="000619B2" w:rsidRDefault="007924EC" w:rsidP="00C74548">
            <w:pPr>
              <w:jc w:val="center"/>
              <w:rPr>
                <w:lang w:val="nl-NL"/>
              </w:rPr>
            </w:pPr>
          </w:p>
        </w:tc>
        <w:tc>
          <w:tcPr>
            <w:tcW w:w="5103" w:type="dxa"/>
          </w:tcPr>
          <w:p w:rsidR="007924EC" w:rsidRPr="000619B2" w:rsidRDefault="007924EC" w:rsidP="00C74548">
            <w:r>
              <w:t xml:space="preserve">1.2 De Facilitator of Change </w:t>
            </w:r>
            <w:proofErr w:type="spellStart"/>
            <w:r>
              <w:t>faciliteert</w:t>
            </w:r>
            <w:proofErr w:type="spellEnd"/>
            <w:r>
              <w:t xml:space="preserve"> co-</w:t>
            </w:r>
            <w:proofErr w:type="spellStart"/>
            <w:r>
              <w:t>evolutie</w:t>
            </w:r>
            <w:proofErr w:type="spellEnd"/>
            <w:r>
              <w:t xml:space="preserve"> door co-</w:t>
            </w:r>
            <w:proofErr w:type="spellStart"/>
            <w:r>
              <w:t>creatie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7924EC" w:rsidRPr="000619B2" w:rsidRDefault="007924EC" w:rsidP="00C74548"/>
        </w:tc>
        <w:tc>
          <w:tcPr>
            <w:tcW w:w="1417" w:type="dxa"/>
          </w:tcPr>
          <w:p w:rsidR="007924EC" w:rsidRPr="000619B2" w:rsidRDefault="007924EC" w:rsidP="00C74548"/>
        </w:tc>
      </w:tr>
      <w:tr w:rsidR="007924EC" w:rsidRPr="007924EC" w:rsidTr="00C74548">
        <w:trPr>
          <w:trHeight w:val="806"/>
        </w:trPr>
        <w:tc>
          <w:tcPr>
            <w:tcW w:w="1413" w:type="dxa"/>
            <w:vMerge/>
          </w:tcPr>
          <w:p w:rsidR="007924EC" w:rsidRPr="000619B2" w:rsidRDefault="007924EC" w:rsidP="00C74548">
            <w:pPr>
              <w:jc w:val="center"/>
            </w:pPr>
          </w:p>
        </w:tc>
        <w:tc>
          <w:tcPr>
            <w:tcW w:w="5103" w:type="dxa"/>
          </w:tcPr>
          <w:p w:rsidR="007924EC" w:rsidRPr="000619B2" w:rsidRDefault="007924EC" w:rsidP="00C74548">
            <w:pPr>
              <w:rPr>
                <w:lang w:val="nl-NL"/>
              </w:rPr>
            </w:pPr>
            <w:r w:rsidRPr="000619B2">
              <w:rPr>
                <w:lang w:val="nl-NL"/>
              </w:rPr>
              <w:t>1.3 De Facilitator of Change en betrokkenen implementeren beargumenteerd wenselijk en cultureel haalbare verbeteringen.</w:t>
            </w: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</w:tr>
      <w:tr w:rsidR="007924EC" w:rsidRPr="007924EC" w:rsidTr="00C74548">
        <w:trPr>
          <w:trHeight w:val="806"/>
        </w:trPr>
        <w:tc>
          <w:tcPr>
            <w:tcW w:w="1413" w:type="dxa"/>
            <w:vMerge w:val="restart"/>
            <w:vAlign w:val="center"/>
          </w:tcPr>
          <w:p w:rsidR="007924EC" w:rsidRPr="000619B2" w:rsidRDefault="007924EC" w:rsidP="00C745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Kritisch reflecteren</w:t>
            </w:r>
          </w:p>
        </w:tc>
        <w:tc>
          <w:tcPr>
            <w:tcW w:w="5103" w:type="dxa"/>
          </w:tcPr>
          <w:p w:rsidR="007924EC" w:rsidRPr="000619B2" w:rsidRDefault="007924EC" w:rsidP="00C74548">
            <w:pPr>
              <w:rPr>
                <w:lang w:val="nl-NL"/>
              </w:rPr>
            </w:pPr>
            <w:r w:rsidRPr="000619B2">
              <w:rPr>
                <w:lang w:val="nl-NL"/>
              </w:rPr>
              <w:t>2.1 De Facilitator of Change en betrokkenen achterhalen ervaringen, wensen en overtuigingen.</w:t>
            </w: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</w:tr>
      <w:tr w:rsidR="007924EC" w:rsidRPr="007924EC" w:rsidTr="00C74548">
        <w:trPr>
          <w:trHeight w:val="806"/>
        </w:trPr>
        <w:tc>
          <w:tcPr>
            <w:tcW w:w="1413" w:type="dxa"/>
            <w:vMerge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  <w:tc>
          <w:tcPr>
            <w:tcW w:w="5103" w:type="dxa"/>
          </w:tcPr>
          <w:p w:rsidR="007924EC" w:rsidRPr="000619B2" w:rsidRDefault="007924EC" w:rsidP="00C74548">
            <w:pPr>
              <w:rPr>
                <w:lang w:val="nl-NL"/>
              </w:rPr>
            </w:pPr>
            <w:r w:rsidRPr="000619B2">
              <w:rPr>
                <w:lang w:val="nl-NL"/>
              </w:rPr>
              <w:t>2.2 De Facilitator of Change en betrokkenen overzien of vergroten het speelveld.</w:t>
            </w: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</w:tr>
      <w:tr w:rsidR="007924EC" w:rsidRPr="007924EC" w:rsidTr="00C74548">
        <w:trPr>
          <w:trHeight w:val="806"/>
        </w:trPr>
        <w:tc>
          <w:tcPr>
            <w:tcW w:w="1413" w:type="dxa"/>
            <w:vMerge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  <w:tc>
          <w:tcPr>
            <w:tcW w:w="5103" w:type="dxa"/>
          </w:tcPr>
          <w:p w:rsidR="007924EC" w:rsidRPr="000619B2" w:rsidRDefault="007924EC" w:rsidP="00C74548">
            <w:pPr>
              <w:rPr>
                <w:lang w:val="nl-NL"/>
              </w:rPr>
            </w:pPr>
            <w:r w:rsidRPr="000619B2">
              <w:rPr>
                <w:lang w:val="nl-NL"/>
              </w:rPr>
              <w:t>2.3 De Facilitator of Change en betrokkenen identificeren de basis voor duurzame veranderingen.</w:t>
            </w: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</w:tr>
      <w:tr w:rsidR="007924EC" w:rsidRPr="007924EC" w:rsidTr="00C74548">
        <w:trPr>
          <w:trHeight w:val="806"/>
        </w:trPr>
        <w:tc>
          <w:tcPr>
            <w:tcW w:w="1413" w:type="dxa"/>
            <w:vMerge w:val="restart"/>
            <w:vAlign w:val="center"/>
          </w:tcPr>
          <w:p w:rsidR="007924EC" w:rsidRPr="000619B2" w:rsidRDefault="007924EC" w:rsidP="00C74548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Conceptueel denken</w:t>
            </w:r>
          </w:p>
        </w:tc>
        <w:tc>
          <w:tcPr>
            <w:tcW w:w="5103" w:type="dxa"/>
          </w:tcPr>
          <w:p w:rsidR="007924EC" w:rsidRPr="000619B2" w:rsidRDefault="007924EC" w:rsidP="00C74548">
            <w:pPr>
              <w:rPr>
                <w:lang w:val="nl-NL"/>
              </w:rPr>
            </w:pPr>
            <w:r w:rsidRPr="000619B2">
              <w:rPr>
                <w:lang w:val="nl-NL"/>
              </w:rPr>
              <w:t>3.1 De Facilitator of Change maakt de situatie en zijn complexiteit inzichtelijk voor en met alle betrokkenen.</w:t>
            </w: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</w:tr>
      <w:tr w:rsidR="007924EC" w:rsidRPr="007924EC" w:rsidTr="00C74548">
        <w:trPr>
          <w:trHeight w:val="806"/>
        </w:trPr>
        <w:tc>
          <w:tcPr>
            <w:tcW w:w="1413" w:type="dxa"/>
            <w:vMerge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  <w:tc>
          <w:tcPr>
            <w:tcW w:w="5103" w:type="dxa"/>
          </w:tcPr>
          <w:p w:rsidR="007924EC" w:rsidRPr="000619B2" w:rsidRDefault="007924EC" w:rsidP="00C74548">
            <w:pPr>
              <w:rPr>
                <w:lang w:val="nl-NL"/>
              </w:rPr>
            </w:pPr>
            <w:r w:rsidRPr="000619B2">
              <w:rPr>
                <w:lang w:val="nl-NL"/>
              </w:rPr>
              <w:t>3.2 De Facilitator of Change en betrokkenen identificeren mogelijke, breed gedragen verbeteringen</w:t>
            </w:r>
            <w:r>
              <w:rPr>
                <w:lang w:val="nl-NL"/>
              </w:rPr>
              <w:t>.</w:t>
            </w: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</w:tr>
      <w:tr w:rsidR="007924EC" w:rsidRPr="007924EC" w:rsidTr="00C74548">
        <w:trPr>
          <w:trHeight w:val="806"/>
        </w:trPr>
        <w:tc>
          <w:tcPr>
            <w:tcW w:w="1413" w:type="dxa"/>
            <w:vMerge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  <w:tc>
          <w:tcPr>
            <w:tcW w:w="5103" w:type="dxa"/>
          </w:tcPr>
          <w:p w:rsidR="007924EC" w:rsidRPr="000619B2" w:rsidRDefault="007924EC" w:rsidP="00C74548">
            <w:pPr>
              <w:rPr>
                <w:lang w:val="nl-NL"/>
              </w:rPr>
            </w:pPr>
            <w:r w:rsidRPr="000619B2">
              <w:rPr>
                <w:lang w:val="nl-NL"/>
              </w:rPr>
              <w:t>3.3 De Facilitator of Change stelt wenselijke en cultureel haalbare ontwikkelingen voor.</w:t>
            </w: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  <w:tc>
          <w:tcPr>
            <w:tcW w:w="1417" w:type="dxa"/>
          </w:tcPr>
          <w:p w:rsidR="007924EC" w:rsidRPr="000619B2" w:rsidRDefault="007924EC" w:rsidP="00C74548">
            <w:pPr>
              <w:rPr>
                <w:lang w:val="nl-NL"/>
              </w:rPr>
            </w:pPr>
          </w:p>
        </w:tc>
      </w:tr>
    </w:tbl>
    <w:p w:rsidR="007924EC" w:rsidRPr="000619B2" w:rsidRDefault="007924EC" w:rsidP="007924EC">
      <w:pPr>
        <w:rPr>
          <w:lang w:val="nl-NL"/>
        </w:rPr>
      </w:pPr>
    </w:p>
    <w:p w:rsidR="00652550" w:rsidRPr="007924EC" w:rsidRDefault="00652550">
      <w:pPr>
        <w:rPr>
          <w:lang w:val="nl-NL"/>
        </w:rPr>
      </w:pPr>
    </w:p>
    <w:sectPr w:rsidR="00652550" w:rsidRPr="00792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EC"/>
    <w:rsid w:val="00652550"/>
    <w:rsid w:val="0079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33ED3-956D-479B-AB04-B110D009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4E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4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rsid w:val="00792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Mostert-Al</dc:creator>
  <cp:keywords/>
  <dc:description/>
  <cp:lastModifiedBy>Daniëlle Mostert-Al</cp:lastModifiedBy>
  <cp:revision>1</cp:revision>
  <dcterms:created xsi:type="dcterms:W3CDTF">2020-07-15T09:10:00Z</dcterms:created>
  <dcterms:modified xsi:type="dcterms:W3CDTF">2020-07-15T09:10:00Z</dcterms:modified>
</cp:coreProperties>
</file>